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6E20726D" w:rsidR="00EB4ECA" w:rsidRDefault="00EB4ECA" w:rsidP="00EB4ECA">
      <w:pPr>
        <w:pStyle w:val="Titul2"/>
      </w:pPr>
      <w:r w:rsidRPr="006C2343">
        <w:t xml:space="preserve">Zhotovení </w:t>
      </w:r>
      <w:r w:rsidR="007A057F">
        <w:t>souboru staveb</w:t>
      </w:r>
      <w:r>
        <w:t xml:space="preserve"> - podlimitní</w:t>
      </w:r>
    </w:p>
    <w:p w14:paraId="17CC9580" w14:textId="77777777" w:rsidR="0035531B" w:rsidRDefault="0035531B" w:rsidP="00EB46E5">
      <w:pPr>
        <w:pStyle w:val="Titul2"/>
      </w:pPr>
    </w:p>
    <w:p w14:paraId="1E8FFEA2" w14:textId="79F749F7" w:rsidR="0035531B" w:rsidRPr="007A057F" w:rsidRDefault="0035531B" w:rsidP="007A057F">
      <w:pPr>
        <w:pStyle w:val="Titul2"/>
        <w:numPr>
          <w:ilvl w:val="0"/>
          <w:numId w:val="48"/>
        </w:numPr>
      </w:pPr>
      <w:r w:rsidRPr="007A057F">
        <w:t>„</w:t>
      </w:r>
      <w:r w:rsidR="007A057F" w:rsidRPr="007A057F">
        <w:t xml:space="preserve">Úprava neutrálních úseků u TT Břeclav – </w:t>
      </w:r>
      <w:proofErr w:type="spellStart"/>
      <w:proofErr w:type="gramStart"/>
      <w:r w:rsidR="007A057F" w:rsidRPr="007A057F">
        <w:t>t.ú</w:t>
      </w:r>
      <w:proofErr w:type="spellEnd"/>
      <w:r w:rsidR="007A057F" w:rsidRPr="007A057F">
        <w:t>.</w:t>
      </w:r>
      <w:proofErr w:type="gramEnd"/>
      <w:r w:rsidR="007A057F" w:rsidRPr="007A057F">
        <w:t xml:space="preserve"> Břeclav </w:t>
      </w:r>
      <w:r w:rsidR="007A057F">
        <w:t>–</w:t>
      </w:r>
      <w:r w:rsidR="007A057F" w:rsidRPr="007A057F">
        <w:t xml:space="preserve"> Hrušky</w:t>
      </w:r>
      <w:r w:rsidRPr="007A057F">
        <w:t>“</w:t>
      </w:r>
    </w:p>
    <w:p w14:paraId="002EE7A8" w14:textId="53D7F376" w:rsidR="007A057F" w:rsidRPr="007A057F" w:rsidRDefault="007A057F" w:rsidP="007A057F">
      <w:pPr>
        <w:pStyle w:val="Titul2"/>
        <w:numPr>
          <w:ilvl w:val="0"/>
          <w:numId w:val="48"/>
        </w:numPr>
      </w:pPr>
      <w:r w:rsidRPr="007A057F">
        <w:t xml:space="preserve">„Úprava neutrálních úseků u TT Břeclav – </w:t>
      </w:r>
      <w:proofErr w:type="spellStart"/>
      <w:proofErr w:type="gramStart"/>
      <w:r w:rsidRPr="007A057F">
        <w:t>t.ú</w:t>
      </w:r>
      <w:proofErr w:type="spellEnd"/>
      <w:r w:rsidRPr="007A057F">
        <w:t>.</w:t>
      </w:r>
      <w:proofErr w:type="gramEnd"/>
      <w:r w:rsidRPr="007A057F">
        <w:t xml:space="preserve"> Břeclav – Podivín“</w:t>
      </w:r>
    </w:p>
    <w:p w14:paraId="152849FF" w14:textId="77777777" w:rsidR="00AD0C7B" w:rsidRPr="006C2343" w:rsidRDefault="00AD0C7B" w:rsidP="00EB46E5">
      <w:pPr>
        <w:pStyle w:val="Titul2"/>
      </w:pPr>
    </w:p>
    <w:p w14:paraId="45AB7781" w14:textId="33FE6B5D"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EA1FF7" w:rsidRPr="00EA1FF7">
        <w:t>2690/2023-SŽ-SSV-Ú3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5084EFD3"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2689905D"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400FDA">
          <w:rPr>
            <w:noProof/>
            <w:webHidden/>
          </w:rPr>
          <w:t>3</w:t>
        </w:r>
        <w:r w:rsidR="005710BE">
          <w:rPr>
            <w:noProof/>
            <w:webHidden/>
          </w:rPr>
          <w:fldChar w:fldCharType="end"/>
        </w:r>
      </w:hyperlink>
    </w:p>
    <w:p w14:paraId="665CC449" w14:textId="2FCE9F64" w:rsidR="005710BE" w:rsidRDefault="001D0961">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400FDA">
          <w:rPr>
            <w:noProof/>
            <w:webHidden/>
          </w:rPr>
          <w:t>3</w:t>
        </w:r>
        <w:r w:rsidR="005710BE">
          <w:rPr>
            <w:noProof/>
            <w:webHidden/>
          </w:rPr>
          <w:fldChar w:fldCharType="end"/>
        </w:r>
      </w:hyperlink>
    </w:p>
    <w:p w14:paraId="0FE30960" w14:textId="4572B51C" w:rsidR="005710BE" w:rsidRDefault="001D0961">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400FDA">
          <w:rPr>
            <w:noProof/>
            <w:webHidden/>
          </w:rPr>
          <w:t>4</w:t>
        </w:r>
        <w:r w:rsidR="005710BE">
          <w:rPr>
            <w:noProof/>
            <w:webHidden/>
          </w:rPr>
          <w:fldChar w:fldCharType="end"/>
        </w:r>
      </w:hyperlink>
    </w:p>
    <w:p w14:paraId="13EB6E16" w14:textId="0C5CB69B" w:rsidR="005710BE" w:rsidRDefault="001D0961">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400FDA">
          <w:rPr>
            <w:noProof/>
            <w:webHidden/>
          </w:rPr>
          <w:t>4</w:t>
        </w:r>
        <w:r w:rsidR="005710BE">
          <w:rPr>
            <w:noProof/>
            <w:webHidden/>
          </w:rPr>
          <w:fldChar w:fldCharType="end"/>
        </w:r>
      </w:hyperlink>
    </w:p>
    <w:p w14:paraId="49EAFD09" w14:textId="78B8C682" w:rsidR="005710BE" w:rsidRDefault="001D0961">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400FDA">
          <w:rPr>
            <w:noProof/>
            <w:webHidden/>
          </w:rPr>
          <w:t>5</w:t>
        </w:r>
        <w:r w:rsidR="005710BE">
          <w:rPr>
            <w:noProof/>
            <w:webHidden/>
          </w:rPr>
          <w:fldChar w:fldCharType="end"/>
        </w:r>
      </w:hyperlink>
    </w:p>
    <w:p w14:paraId="56FA2134" w14:textId="05B0C036" w:rsidR="005710BE" w:rsidRDefault="001D0961">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400FDA">
          <w:rPr>
            <w:noProof/>
            <w:webHidden/>
          </w:rPr>
          <w:t>5</w:t>
        </w:r>
        <w:r w:rsidR="005710BE">
          <w:rPr>
            <w:noProof/>
            <w:webHidden/>
          </w:rPr>
          <w:fldChar w:fldCharType="end"/>
        </w:r>
      </w:hyperlink>
    </w:p>
    <w:p w14:paraId="54D8A70C" w14:textId="3CF54C28" w:rsidR="005710BE" w:rsidRDefault="001D0961">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400FDA">
          <w:rPr>
            <w:noProof/>
            <w:webHidden/>
          </w:rPr>
          <w:t>6</w:t>
        </w:r>
        <w:r w:rsidR="005710BE">
          <w:rPr>
            <w:noProof/>
            <w:webHidden/>
          </w:rPr>
          <w:fldChar w:fldCharType="end"/>
        </w:r>
      </w:hyperlink>
    </w:p>
    <w:p w14:paraId="168D6B6D" w14:textId="394C089C" w:rsidR="005710BE" w:rsidRDefault="001D0961">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400FDA">
          <w:rPr>
            <w:noProof/>
            <w:webHidden/>
          </w:rPr>
          <w:t>6</w:t>
        </w:r>
        <w:r w:rsidR="005710BE">
          <w:rPr>
            <w:noProof/>
            <w:webHidden/>
          </w:rPr>
          <w:fldChar w:fldCharType="end"/>
        </w:r>
      </w:hyperlink>
    </w:p>
    <w:p w14:paraId="4A5EF5EF" w14:textId="33E65A64" w:rsidR="005710BE" w:rsidRDefault="001D0961">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400FDA">
          <w:rPr>
            <w:noProof/>
            <w:webHidden/>
          </w:rPr>
          <w:t>17</w:t>
        </w:r>
        <w:r w:rsidR="005710BE">
          <w:rPr>
            <w:noProof/>
            <w:webHidden/>
          </w:rPr>
          <w:fldChar w:fldCharType="end"/>
        </w:r>
      </w:hyperlink>
    </w:p>
    <w:p w14:paraId="380DBAA6" w14:textId="7D46AEBE" w:rsidR="005710BE" w:rsidRDefault="001D0961">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400FDA">
          <w:rPr>
            <w:noProof/>
            <w:webHidden/>
          </w:rPr>
          <w:t>19</w:t>
        </w:r>
        <w:r w:rsidR="005710BE">
          <w:rPr>
            <w:noProof/>
            <w:webHidden/>
          </w:rPr>
          <w:fldChar w:fldCharType="end"/>
        </w:r>
      </w:hyperlink>
    </w:p>
    <w:p w14:paraId="01BE5092" w14:textId="0A0F53FF" w:rsidR="005710BE" w:rsidRDefault="001D0961">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400FDA">
          <w:rPr>
            <w:noProof/>
            <w:webHidden/>
          </w:rPr>
          <w:t>19</w:t>
        </w:r>
        <w:r w:rsidR="005710BE">
          <w:rPr>
            <w:noProof/>
            <w:webHidden/>
          </w:rPr>
          <w:fldChar w:fldCharType="end"/>
        </w:r>
      </w:hyperlink>
    </w:p>
    <w:p w14:paraId="7D25917B" w14:textId="3038FF44" w:rsidR="005710BE" w:rsidRDefault="001D0961">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400FDA">
          <w:rPr>
            <w:noProof/>
            <w:webHidden/>
          </w:rPr>
          <w:t>20</w:t>
        </w:r>
        <w:r w:rsidR="005710BE">
          <w:rPr>
            <w:noProof/>
            <w:webHidden/>
          </w:rPr>
          <w:fldChar w:fldCharType="end"/>
        </w:r>
      </w:hyperlink>
    </w:p>
    <w:p w14:paraId="254B0E7A" w14:textId="16EA1917" w:rsidR="005710BE" w:rsidRDefault="001D0961">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400FDA">
          <w:rPr>
            <w:noProof/>
            <w:webHidden/>
          </w:rPr>
          <w:t>22</w:t>
        </w:r>
        <w:r w:rsidR="005710BE">
          <w:rPr>
            <w:noProof/>
            <w:webHidden/>
          </w:rPr>
          <w:fldChar w:fldCharType="end"/>
        </w:r>
      </w:hyperlink>
    </w:p>
    <w:p w14:paraId="4B77335D" w14:textId="59820174" w:rsidR="005710BE" w:rsidRDefault="001D0961">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400FDA">
          <w:rPr>
            <w:noProof/>
            <w:webHidden/>
          </w:rPr>
          <w:t>22</w:t>
        </w:r>
        <w:r w:rsidR="005710BE">
          <w:rPr>
            <w:noProof/>
            <w:webHidden/>
          </w:rPr>
          <w:fldChar w:fldCharType="end"/>
        </w:r>
      </w:hyperlink>
    </w:p>
    <w:p w14:paraId="36FA56D8" w14:textId="19DEAFB3" w:rsidR="005710BE" w:rsidRDefault="001D0961">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400FDA">
          <w:rPr>
            <w:noProof/>
            <w:webHidden/>
          </w:rPr>
          <w:t>23</w:t>
        </w:r>
        <w:r w:rsidR="005710BE">
          <w:rPr>
            <w:noProof/>
            <w:webHidden/>
          </w:rPr>
          <w:fldChar w:fldCharType="end"/>
        </w:r>
      </w:hyperlink>
    </w:p>
    <w:p w14:paraId="3CE27110" w14:textId="73D82633" w:rsidR="005710BE" w:rsidRDefault="001D0961">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400FDA">
          <w:rPr>
            <w:noProof/>
            <w:webHidden/>
          </w:rPr>
          <w:t>23</w:t>
        </w:r>
        <w:r w:rsidR="005710BE">
          <w:rPr>
            <w:noProof/>
            <w:webHidden/>
          </w:rPr>
          <w:fldChar w:fldCharType="end"/>
        </w:r>
      </w:hyperlink>
    </w:p>
    <w:p w14:paraId="56184F6C" w14:textId="11D0A98A" w:rsidR="005710BE" w:rsidRDefault="001D0961">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400FDA">
          <w:rPr>
            <w:noProof/>
            <w:webHidden/>
          </w:rPr>
          <w:t>24</w:t>
        </w:r>
        <w:r w:rsidR="005710BE">
          <w:rPr>
            <w:noProof/>
            <w:webHidden/>
          </w:rPr>
          <w:fldChar w:fldCharType="end"/>
        </w:r>
      </w:hyperlink>
    </w:p>
    <w:p w14:paraId="7DABCF8D" w14:textId="7C8F49E5" w:rsidR="005710BE" w:rsidRDefault="001D0961">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400FDA">
          <w:rPr>
            <w:noProof/>
            <w:webHidden/>
          </w:rPr>
          <w:t>25</w:t>
        </w:r>
        <w:r w:rsidR="005710BE">
          <w:rPr>
            <w:noProof/>
            <w:webHidden/>
          </w:rPr>
          <w:fldChar w:fldCharType="end"/>
        </w:r>
      </w:hyperlink>
    </w:p>
    <w:p w14:paraId="434654F3" w14:textId="5DCAA883" w:rsidR="005710BE" w:rsidRDefault="001D0961">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400FDA">
          <w:rPr>
            <w:noProof/>
            <w:webHidden/>
          </w:rPr>
          <w:t>25</w:t>
        </w:r>
        <w:r w:rsidR="005710BE">
          <w:rPr>
            <w:noProof/>
            <w:webHidden/>
          </w:rPr>
          <w:fldChar w:fldCharType="end"/>
        </w:r>
      </w:hyperlink>
    </w:p>
    <w:p w14:paraId="7C35CA83" w14:textId="13B4C34A" w:rsidR="005710BE" w:rsidRDefault="001D0961">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400FDA">
          <w:rPr>
            <w:noProof/>
            <w:webHidden/>
          </w:rPr>
          <w:t>27</w:t>
        </w:r>
        <w:r w:rsidR="005710BE">
          <w:rPr>
            <w:noProof/>
            <w:webHidden/>
          </w:rPr>
          <w:fldChar w:fldCharType="end"/>
        </w:r>
      </w:hyperlink>
    </w:p>
    <w:p w14:paraId="36A6F46F" w14:textId="5825C037" w:rsidR="005710BE" w:rsidRDefault="001D0961">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400FDA">
          <w:rPr>
            <w:noProof/>
            <w:webHidden/>
          </w:rPr>
          <w:t>28</w:t>
        </w:r>
        <w:r w:rsidR="005710BE">
          <w:rPr>
            <w:noProof/>
            <w:webHidden/>
          </w:rPr>
          <w:fldChar w:fldCharType="end"/>
        </w:r>
      </w:hyperlink>
    </w:p>
    <w:p w14:paraId="3DFC0F14" w14:textId="2336A446" w:rsidR="005710BE" w:rsidRDefault="001D0961">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400FDA">
          <w:rPr>
            <w:noProof/>
            <w:webHidden/>
          </w:rPr>
          <w:t>28</w:t>
        </w:r>
        <w:r w:rsidR="005710BE">
          <w:rPr>
            <w:noProof/>
            <w:webHidden/>
          </w:rPr>
          <w:fldChar w:fldCharType="end"/>
        </w:r>
      </w:hyperlink>
    </w:p>
    <w:p w14:paraId="09DB5A6B" w14:textId="72AF6360" w:rsidR="005710BE" w:rsidRDefault="001D0961">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400FDA">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04E6620F" w:rsidR="00DD7A41" w:rsidRPr="002E48D0" w:rsidRDefault="00DD7A41" w:rsidP="002E48D0">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w:t>
      </w:r>
      <w:r w:rsidR="002E48D0">
        <w:rPr>
          <w:b/>
        </w:rPr>
        <w:t>ána</w:t>
      </w:r>
      <w:r w:rsidR="00B13C5A" w:rsidRPr="004025D4">
        <w:rPr>
          <w:b/>
        </w:rPr>
        <w:t xml:space="preserve">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32DFE86" w14:textId="4FD244BC" w:rsidR="0035531B" w:rsidRDefault="0035531B" w:rsidP="0035531B">
      <w:pPr>
        <w:pStyle w:val="Textbezslovn"/>
      </w:pPr>
      <w:r w:rsidRPr="000174E8">
        <w:tab/>
      </w:r>
      <w:r w:rsidRPr="000174E8">
        <w:tab/>
      </w:r>
    </w:p>
    <w:p w14:paraId="168A08C4" w14:textId="2FBC2426"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9BBC5E1" w:rsidR="0035531B" w:rsidRDefault="0035531B" w:rsidP="0035531B">
      <w:pPr>
        <w:pStyle w:val="Text1-1"/>
      </w:pPr>
      <w:r>
        <w:t xml:space="preserve">Kontaktní osobou zadavatele pro </w:t>
      </w:r>
      <w:r w:rsidR="009531C1">
        <w:t xml:space="preserve">výběrové </w:t>
      </w:r>
      <w:r>
        <w:t xml:space="preserve">řízení je: </w:t>
      </w:r>
      <w:r w:rsidR="002E48D0">
        <w:t>Ing. Kamila Přerovská</w:t>
      </w:r>
    </w:p>
    <w:p w14:paraId="6304B547" w14:textId="7C06D575" w:rsidR="0035531B" w:rsidRDefault="0035531B" w:rsidP="0035531B">
      <w:pPr>
        <w:pStyle w:val="Textbezslovn"/>
        <w:spacing w:after="0"/>
      </w:pPr>
      <w:r>
        <w:t xml:space="preserve">telefon: </w:t>
      </w:r>
      <w:r>
        <w:tab/>
      </w:r>
      <w:r w:rsidR="002E48D0">
        <w:t>+420 702 164 086</w:t>
      </w:r>
    </w:p>
    <w:p w14:paraId="46AB406E" w14:textId="2DAFBDAE" w:rsidR="0035531B" w:rsidRDefault="0035531B" w:rsidP="0035531B">
      <w:pPr>
        <w:pStyle w:val="Textbezslovn"/>
        <w:spacing w:after="0"/>
      </w:pPr>
      <w:r>
        <w:t xml:space="preserve">e-mail: </w:t>
      </w:r>
      <w:r>
        <w:tab/>
      </w:r>
      <w:hyperlink r:id="rId13" w:history="1">
        <w:r w:rsidR="002E48D0" w:rsidRPr="0098586D">
          <w:rPr>
            <w:rStyle w:val="Hypertextovodkaz"/>
            <w:noProof w:val="0"/>
          </w:rPr>
          <w:t>Prerovska@spravazeleznic.cz</w:t>
        </w:r>
      </w:hyperlink>
      <w:r w:rsidR="002E48D0">
        <w:t xml:space="preserve"> </w:t>
      </w:r>
    </w:p>
    <w:p w14:paraId="32D39B6C" w14:textId="4D460F9D" w:rsidR="0035531B" w:rsidRDefault="0035531B" w:rsidP="002E48D0">
      <w:pPr>
        <w:pStyle w:val="Textbezslovn"/>
        <w:ind w:left="2127" w:hanging="1390"/>
      </w:pPr>
      <w:r>
        <w:t xml:space="preserve">adresa: </w:t>
      </w:r>
      <w:r>
        <w:tab/>
      </w:r>
      <w:r w:rsidR="002E48D0"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6C420FF6" w14:textId="77777777" w:rsidR="002E48D0" w:rsidRDefault="002E48D0" w:rsidP="002E48D0">
      <w:pPr>
        <w:pStyle w:val="Textbezslovn"/>
        <w:spacing w:after="0"/>
      </w:pPr>
      <w:r>
        <w:t>Cílem díla je vybudování nových neutrálních polí, vždy v obou kolejích, a to jako dělené neutrální pole složené ze tří elektrických dělení dle metodického pokynu k projektování neutrálních úseků oddělení fází a soustav na síti SŽ čj. S 26499/2018-SŽDC-GŘ-024,</w:t>
      </w:r>
    </w:p>
    <w:p w14:paraId="2CA9CFD0" w14:textId="35802CAD" w:rsidR="0035531B" w:rsidRDefault="002E48D0" w:rsidP="002E48D0">
      <w:pPr>
        <w:pStyle w:val="Textbezslovn"/>
        <w:spacing w:after="0"/>
      </w:pPr>
      <w:r>
        <w:t>návazně úprava DOÚO a DŘT.</w:t>
      </w:r>
    </w:p>
    <w:p w14:paraId="113EBE1F" w14:textId="77777777" w:rsidR="002E48D0" w:rsidRPr="002E48D0" w:rsidRDefault="002E48D0" w:rsidP="002E48D0">
      <w:pPr>
        <w:pStyle w:val="Textbezslovn"/>
        <w:spacing w:after="0"/>
        <w:rPr>
          <w:highlight w:val="green"/>
        </w:rPr>
      </w:pPr>
    </w:p>
    <w:p w14:paraId="09962EBD" w14:textId="77777777" w:rsidR="0035531B" w:rsidRDefault="0035531B" w:rsidP="0035531B">
      <w:pPr>
        <w:pStyle w:val="Text1-1"/>
      </w:pPr>
      <w:r>
        <w:t>Předmět plnění veřejné zakázky</w:t>
      </w:r>
    </w:p>
    <w:p w14:paraId="79ABFC39" w14:textId="5447B305" w:rsidR="001F5A6F" w:rsidRPr="001F5A6F" w:rsidRDefault="001F5A6F" w:rsidP="001F5A6F">
      <w:pPr>
        <w:pStyle w:val="Textbezslovn"/>
        <w:numPr>
          <w:ilvl w:val="0"/>
          <w:numId w:val="49"/>
        </w:numPr>
        <w:rPr>
          <w:u w:val="single"/>
        </w:rPr>
      </w:pPr>
      <w:r w:rsidRPr="001F5A6F">
        <w:rPr>
          <w:u w:val="single"/>
        </w:rPr>
        <w:t xml:space="preserve">„Úprava neutrálních úseků u TT Břeclav – </w:t>
      </w:r>
      <w:proofErr w:type="spellStart"/>
      <w:proofErr w:type="gramStart"/>
      <w:r w:rsidRPr="001F5A6F">
        <w:rPr>
          <w:u w:val="single"/>
        </w:rPr>
        <w:t>t.ú</w:t>
      </w:r>
      <w:proofErr w:type="spellEnd"/>
      <w:r w:rsidRPr="001F5A6F">
        <w:rPr>
          <w:u w:val="single"/>
        </w:rPr>
        <w:t>.</w:t>
      </w:r>
      <w:proofErr w:type="gramEnd"/>
      <w:r w:rsidRPr="001F5A6F">
        <w:rPr>
          <w:u w:val="single"/>
        </w:rPr>
        <w:t xml:space="preserve"> Břeclav – Hrušky“</w:t>
      </w:r>
    </w:p>
    <w:p w14:paraId="49600CB6" w14:textId="250B7514" w:rsidR="001F5A6F" w:rsidRDefault="001F5A6F" w:rsidP="00747D2E">
      <w:pPr>
        <w:pStyle w:val="Textbezslovn"/>
      </w:pPr>
      <w:r>
        <w:t>Stavba bude užívána k zajištění napájení t</w:t>
      </w:r>
      <w:r w:rsidR="00747D2E">
        <w:t xml:space="preserve">rakčního vedení z TNS Břeclav. </w:t>
      </w:r>
      <w:r>
        <w:t xml:space="preserve">Jedná o stavební </w:t>
      </w:r>
      <w:r w:rsidR="00747D2E">
        <w:t xml:space="preserve">úpravy stávající stavby dráhy. </w:t>
      </w:r>
      <w:r>
        <w:t>Stavba zahrnuje vybudování nových neutrálních polí, vždy v obou traťových kolejích, a to jako dělené neutrální pole slože</w:t>
      </w:r>
      <w:r w:rsidR="00747D2E">
        <w:t xml:space="preserve">né ze tří elektrických dělení. </w:t>
      </w:r>
      <w:r>
        <w:t>Neutrální pole bude tvořeno třemi po sobě jdoucími vzdušnými elektrickými děleními. V základním stavu je neutrální pole rozepnuto. Sepnutí bude u</w:t>
      </w:r>
      <w:r w:rsidR="00747D2E">
        <w:t xml:space="preserve">možněno pomocí příslušných ÚO. </w:t>
      </w:r>
      <w:r>
        <w:t xml:space="preserve">Stavební úpravy se týkají stávajícího systému trakčního vedení, vybudování </w:t>
      </w:r>
      <w:proofErr w:type="gramStart"/>
      <w:r>
        <w:t>6ti</w:t>
      </w:r>
      <w:proofErr w:type="gramEnd"/>
      <w:r>
        <w:t xml:space="preserve"> nových trakčních podpěr včetně šikmých izolovaných konzol TV. Vodiče sestav budou převěšeny na nové podpěry a doplní se úsekové odpojovače tak, aby bylo možné překlenout neutrální pole a spínat </w:t>
      </w:r>
      <w:r w:rsidR="00747D2E">
        <w:t xml:space="preserve">všechny části neutrálního pole. </w:t>
      </w:r>
      <w:r>
        <w:t xml:space="preserve">Dále budou vyměněny odpojovače spolu s motorovými pohony. V rámci úprav DOÚO budou vedeny nové trasy ovládacích kabelů </w:t>
      </w:r>
      <w:proofErr w:type="gramStart"/>
      <w:r>
        <w:t>ke</w:t>
      </w:r>
      <w:proofErr w:type="gramEnd"/>
      <w:r>
        <w:t xml:space="preserve"> 14-ti novým odpojovačům ve stávajícím </w:t>
      </w:r>
      <w:proofErr w:type="spellStart"/>
      <w:r>
        <w:t>kabelovodu</w:t>
      </w:r>
      <w:proofErr w:type="spellEnd"/>
      <w:r>
        <w:t xml:space="preserve"> a v samostatné kabelové trase. Součástí stavby je i úprava te</w:t>
      </w:r>
      <w:r w:rsidR="00747D2E">
        <w:t xml:space="preserve">chnologií sdělovacího zařízení </w:t>
      </w:r>
      <w:r>
        <w:t>a DŘT.</w:t>
      </w:r>
    </w:p>
    <w:p w14:paraId="136777CD" w14:textId="77777777" w:rsidR="00747D2E" w:rsidRDefault="00747D2E" w:rsidP="00747D2E">
      <w:pPr>
        <w:pStyle w:val="Textbezslovn"/>
      </w:pPr>
      <w:r>
        <w:t xml:space="preserve">2) </w:t>
      </w:r>
      <w:r w:rsidRPr="00747D2E">
        <w:rPr>
          <w:u w:val="single"/>
        </w:rPr>
        <w:t xml:space="preserve">„Úprava neutrálních úseků u TT Břeclav – </w:t>
      </w:r>
      <w:proofErr w:type="spellStart"/>
      <w:proofErr w:type="gramStart"/>
      <w:r w:rsidRPr="00747D2E">
        <w:rPr>
          <w:u w:val="single"/>
        </w:rPr>
        <w:t>t.ú</w:t>
      </w:r>
      <w:proofErr w:type="spellEnd"/>
      <w:r w:rsidRPr="00747D2E">
        <w:rPr>
          <w:u w:val="single"/>
        </w:rPr>
        <w:t>.</w:t>
      </w:r>
      <w:proofErr w:type="gramEnd"/>
      <w:r w:rsidRPr="00747D2E">
        <w:rPr>
          <w:u w:val="single"/>
        </w:rPr>
        <w:t xml:space="preserve"> Břeclav – Podivín“</w:t>
      </w:r>
    </w:p>
    <w:p w14:paraId="4B0E1A70" w14:textId="431B1A08" w:rsidR="00747D2E" w:rsidRDefault="00747D2E" w:rsidP="00747D2E">
      <w:pPr>
        <w:pStyle w:val="Textbezslovn"/>
      </w:pPr>
      <w:r>
        <w:t xml:space="preserve">Stavba bude užívána k zajištění napájení trakčního vedení z TNS Břeclav. Jedná o stavební úpravy stávající stavby dráhy. Stavba zahrnuje úpravu trakčního vedení v místě stávajícího neutrálního úseku v traťovém úseku Břeclav – Podivín vybudování nových neutrálních polí, vždy v obou traťových kolejích, a to jako dělené neutrální pole složené ze tří elektrických dělení. Neutrální pole vytvořené směrem na Podivín bude tvořeno třemi po sobě jdoucími vzdušnými elektrickými děleními. V základním stavu je neutrální pole rozepnuto. Sepnutí bude umožněno pomocí příslušných ÚO. </w:t>
      </w:r>
    </w:p>
    <w:p w14:paraId="3F95D8A8" w14:textId="301DC1C7" w:rsidR="001E1A3D" w:rsidRDefault="00747D2E" w:rsidP="00747D2E">
      <w:pPr>
        <w:pStyle w:val="Textbezslovn"/>
      </w:pPr>
      <w:r>
        <w:lastRenderedPageBreak/>
        <w:t xml:space="preserve">Stavební úpravy se týkají stávajícího systému trakčního vedení, při kterém dojde pouze k nejnutnějším stavebním úpravám. Dojde k vybudování 4 nových trakčních podpěr včetně šikmých izolovaných konzol TV. Vodiče sestav budou převěšeny na nové podpěry a doplní se úsekové odpojovače tak, aby bylo možné překlenout neutrální pole a spínat všechny části neutrálního pole. Vlivem konfigurace neutrálního pole dojde k prodloužení kotevního úseku sestavy TV směrem na Podivín, a tím pádem k posunutí pevného bodu. Budou vybudovány4 nové </w:t>
      </w:r>
      <w:proofErr w:type="spellStart"/>
      <w:r>
        <w:t>protikotvy</w:t>
      </w:r>
      <w:proofErr w:type="spellEnd"/>
      <w:r>
        <w:t xml:space="preserve"> a budou vyměněny odpojovače spolu s motorovými pohony. V rámci úprav DOÚO bude zajištěno dálkové ovládání stávajících a 16ks nových úsekových odpojovačů s motorovým pohonem, ke kterým budou vedeny nové ovládací kabely ve stávajícím </w:t>
      </w:r>
      <w:proofErr w:type="spellStart"/>
      <w:r>
        <w:t>kabelovodu</w:t>
      </w:r>
      <w:proofErr w:type="spellEnd"/>
      <w:r>
        <w:t xml:space="preserve">. Součástí stavby je i úprava technologií sdělovacího zařízení a </w:t>
      </w:r>
      <w:proofErr w:type="spellStart"/>
      <w:r>
        <w:t>DŘTa</w:t>
      </w:r>
      <w:proofErr w:type="spellEnd"/>
      <w:r>
        <w:t xml:space="preserve"> MŘS pro zajištění ovládání technologie DOÚO v </w:t>
      </w:r>
      <w:proofErr w:type="spellStart"/>
      <w:r>
        <w:t>žst</w:t>
      </w:r>
      <w:proofErr w:type="spellEnd"/>
      <w:r>
        <w:t>. Břeclav, technologie TNS Břeclav z ED Brno.</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8C7B26" w14:textId="372D4BB4" w:rsidR="00F0634D" w:rsidRDefault="00F0634D" w:rsidP="00747D2E">
      <w:pPr>
        <w:pStyle w:val="Textbezslovn"/>
        <w:spacing w:after="0"/>
      </w:pPr>
      <w:r w:rsidRPr="00747D2E">
        <w:t>CPV kód  45231400-9 Stavební práce pro elektrické vedení</w:t>
      </w:r>
    </w:p>
    <w:p w14:paraId="5FBE1B38" w14:textId="77777777" w:rsidR="00747D2E" w:rsidRPr="00747D2E" w:rsidRDefault="00747D2E" w:rsidP="00747D2E">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126F4067" w:rsidR="00D500B1" w:rsidRDefault="007354E9" w:rsidP="00747D2E">
      <w:pPr>
        <w:pStyle w:val="Text1-1"/>
      </w:pPr>
      <w:r>
        <w:t>Předpokládá se financování této veřejné zakázky z prostředků České republiky - Státního</w:t>
      </w:r>
      <w:r w:rsidR="00747D2E">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7980376" w:rsidR="007354E9" w:rsidRDefault="007354E9" w:rsidP="0035257A">
      <w:pPr>
        <w:pStyle w:val="Text1-1"/>
      </w:pPr>
      <w:r w:rsidRPr="004F70A1">
        <w:t xml:space="preserve">Předpokládaná hodnota veřejné zakázky činí </w:t>
      </w:r>
      <w:r w:rsidR="00747D2E">
        <w:rPr>
          <w:b/>
        </w:rPr>
        <w:t>83 350 432,-</w:t>
      </w:r>
      <w:r w:rsidRPr="007354E9">
        <w:rPr>
          <w:b/>
        </w:rPr>
        <w:t xml:space="preserve"> Kč </w:t>
      </w:r>
      <w:r w:rsidRPr="004F70A1">
        <w:t>(bez DPH).</w:t>
      </w:r>
    </w:p>
    <w:p w14:paraId="19182AAC" w14:textId="77777777" w:rsidR="0035257A" w:rsidRDefault="00747D2E" w:rsidP="0035257A">
      <w:pPr>
        <w:pStyle w:val="Textbezslovn"/>
        <w:numPr>
          <w:ilvl w:val="0"/>
          <w:numId w:val="50"/>
        </w:numPr>
        <w:spacing w:after="0"/>
      </w:pPr>
      <w:r>
        <w:t xml:space="preserve">Předpokládaná hodnota pro stavbu 1 činí </w:t>
      </w:r>
      <w:r w:rsidRPr="0035257A">
        <w:rPr>
          <w:b/>
        </w:rPr>
        <w:t>39 224 716,- Kč</w:t>
      </w:r>
      <w:r>
        <w:t xml:space="preserve"> (bez DPH).</w:t>
      </w:r>
    </w:p>
    <w:p w14:paraId="09FCB747" w14:textId="2A65A92F" w:rsidR="00747D2E" w:rsidRDefault="00747D2E" w:rsidP="0035257A">
      <w:pPr>
        <w:pStyle w:val="Textbezslovn"/>
        <w:numPr>
          <w:ilvl w:val="0"/>
          <w:numId w:val="50"/>
        </w:numPr>
      </w:pPr>
      <w:r>
        <w:t xml:space="preserve">Předpokládaná hodnota pro stavbu 2 činí </w:t>
      </w:r>
      <w:r w:rsidR="0035257A" w:rsidRPr="0035257A">
        <w:rPr>
          <w:b/>
        </w:rPr>
        <w:t>44 125 716</w:t>
      </w:r>
      <w:r w:rsidRPr="0035257A">
        <w:rPr>
          <w:b/>
        </w:rPr>
        <w:t>,- Kč</w:t>
      </w:r>
      <w:r>
        <w:t xml:space="preserve"> (bez DPH).</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71F3AA97" w:rsidR="00470B77" w:rsidRDefault="00FD39DE" w:rsidP="00E522A3">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FD39DE">
        <w:lastRenderedPageBreak/>
        <w:t xml:space="preserve">spolehlivých informací ve vztahu k jakýmkoliv a všem podmínkám a povinnostem, </w:t>
      </w:r>
      <w:r w:rsidRPr="008513D8">
        <w:t>které mohou jakýmkoliv způsobem ovlivnit cenu a správnost nabídky nebo provedení stavby</w:t>
      </w:r>
      <w:r w:rsidR="0035531B" w:rsidRPr="008513D8">
        <w:t>.</w:t>
      </w:r>
    </w:p>
    <w:p w14:paraId="1B292E3E" w14:textId="77777777" w:rsidR="00E522A3" w:rsidRDefault="00FD39DE" w:rsidP="00FD39DE">
      <w:pPr>
        <w:pStyle w:val="Text1-1"/>
      </w:pPr>
      <w:r w:rsidRPr="008513D8">
        <w:t>Zadavatel sděluje, že následující části zadávací dokumentace vypracovala osoba odlišná</w:t>
      </w:r>
      <w:r w:rsidRPr="00FD39DE">
        <w:t xml:space="preserve"> od zadavatele, a to: </w:t>
      </w:r>
    </w:p>
    <w:p w14:paraId="6D6B9A46" w14:textId="4F122C5A" w:rsidR="00E522A3" w:rsidRDefault="00E522A3" w:rsidP="00E522A3">
      <w:pPr>
        <w:pStyle w:val="Text1-1"/>
        <w:numPr>
          <w:ilvl w:val="0"/>
          <w:numId w:val="0"/>
        </w:numPr>
        <w:ind w:left="737"/>
      </w:pPr>
      <w:r>
        <w:t>Stavba 1: Dokumentace pro sloučené povolení a dokumentace pro provedení stavby, zpracovaná společností SUDOP BRNO, spol. s r.o., se sídlem Kounicova 688/26, 611 36 Brno, IČO: 44960417, z 02/2021</w:t>
      </w:r>
    </w:p>
    <w:p w14:paraId="4DF38CF3" w14:textId="0324F678" w:rsidR="0035531B" w:rsidRPr="008513D8" w:rsidRDefault="00E522A3" w:rsidP="00E522A3">
      <w:pPr>
        <w:pStyle w:val="Text1-1"/>
        <w:numPr>
          <w:ilvl w:val="0"/>
          <w:numId w:val="0"/>
        </w:numPr>
        <w:ind w:left="737"/>
      </w:pPr>
      <w:r>
        <w:t>Stavba 2: Dokumentace pro sloučené povolení a dokumentace pro provedení stavby, zpracovaná společností SUDOP BRNO, spol. s r.o., se sídlem Kounicova 688/26, 611 36 Brno, IČO: 44960417, z 02/2021</w:t>
      </w:r>
    </w:p>
    <w:p w14:paraId="43D1303E" w14:textId="5C1AE360" w:rsidR="0035531B" w:rsidRDefault="00FD39DE" w:rsidP="00E522A3">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531CFEF6" w:rsidR="0035531B" w:rsidRPr="00F11786"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F11786">
        <w:rPr>
          <w:b/>
        </w:rPr>
        <w:t xml:space="preserve">nejpozději </w:t>
      </w:r>
      <w:r w:rsidR="00F11786" w:rsidRPr="00F11786">
        <w:rPr>
          <w:b/>
        </w:rPr>
        <w:t xml:space="preserve">6 pracovních dnů </w:t>
      </w:r>
      <w:r w:rsidRPr="00F11786">
        <w:t>před uplynutím lhůty pro podání nabídek</w:t>
      </w:r>
      <w:r w:rsidR="00693188" w:rsidRPr="00F11786">
        <w:t>, jinak zadavatel není povinen vysvětlení poskytnout</w:t>
      </w:r>
      <w:r w:rsidRPr="00F11786">
        <w:t>.</w:t>
      </w:r>
    </w:p>
    <w:p w14:paraId="04E7F2E9" w14:textId="3782D8A0" w:rsidR="0035531B" w:rsidRDefault="00FD39DE" w:rsidP="00FD39DE">
      <w:pPr>
        <w:pStyle w:val="Text1-1"/>
      </w:pPr>
      <w:r w:rsidRPr="00F11786">
        <w:t xml:space="preserve">Zadavatel poskytne vysvětlení zadávací dokumentace nejpozději do </w:t>
      </w:r>
      <w:r w:rsidR="00F11786" w:rsidRPr="00F11786">
        <w:t>3</w:t>
      </w:r>
      <w:r w:rsidR="00B07880" w:rsidRPr="00F11786">
        <w:t xml:space="preserve"> </w:t>
      </w:r>
      <w:r w:rsidRPr="00F11786">
        <w:t>pracovních dnů po doručení žádosti podle předchozího odstavce. Pokud zadavatel na žádost o vysvětlení, která není doručena včas, vysvětlení poskytne, nemusí dodržet lhůtu uvedenou v předchozí větě</w:t>
      </w:r>
      <w:r w:rsidR="0035531B" w:rsidRPr="00F11786">
        <w:t>.</w:t>
      </w:r>
      <w:r w:rsidR="00693188" w:rsidRPr="00F11786">
        <w:t xml:space="preserve"> Vysvětlení zadávací dokumentace může zadavatel poskytnout i bez předchozí žádosti, a to nejméně </w:t>
      </w:r>
      <w:r w:rsidR="00ED0612">
        <w:t>3</w:t>
      </w:r>
      <w:r w:rsidR="00693188" w:rsidRPr="00F11786">
        <w:t xml:space="preserve"> pracovní dny před uplynutím</w:t>
      </w:r>
      <w:r w:rsidR="00693188">
        <w:t xml:space="preserve"> lhůty pro podání nabídek.</w:t>
      </w:r>
    </w:p>
    <w:p w14:paraId="33849454" w14:textId="1E0E5621" w:rsidR="0035531B" w:rsidRDefault="00FD39DE" w:rsidP="00F11786">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24C17D3A" w:rsidR="0021225E" w:rsidRDefault="00FD39DE" w:rsidP="00F11786">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F11786">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2C6888B8" w:rsidR="0035531B" w:rsidRDefault="0035531B" w:rsidP="00F11786">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151C33A" w14:textId="77777777" w:rsidR="00F11786" w:rsidRDefault="00F11786" w:rsidP="00F11786">
      <w:pPr>
        <w:pStyle w:val="Odrka1-1"/>
        <w:numPr>
          <w:ilvl w:val="0"/>
          <w:numId w:val="0"/>
        </w:numPr>
        <w:spacing w:after="0"/>
        <w:ind w:left="1077"/>
      </w:pPr>
    </w:p>
    <w:p w14:paraId="623DE31E" w14:textId="77777777" w:rsidR="0035531B" w:rsidRPr="00F11786" w:rsidRDefault="0035531B" w:rsidP="00D10A2D">
      <w:pPr>
        <w:pStyle w:val="Odrka1-2-"/>
      </w:pPr>
      <w:r w:rsidRPr="00F11786">
        <w:t>Provádění staveb, jejich změn</w:t>
      </w:r>
      <w:r w:rsidR="00845C50" w:rsidRPr="00F11786">
        <w:t xml:space="preserve"> a </w:t>
      </w:r>
      <w:r w:rsidRPr="00F11786">
        <w:t>odstraňování,</w:t>
      </w:r>
    </w:p>
    <w:p w14:paraId="7B3ED4C1" w14:textId="77777777" w:rsidR="0035531B" w:rsidRPr="00F11786" w:rsidRDefault="0035531B" w:rsidP="00CC4380">
      <w:pPr>
        <w:pStyle w:val="Odrka1-2-"/>
      </w:pPr>
      <w:r w:rsidRPr="00F11786">
        <w:t>Revize, prohlídky</w:t>
      </w:r>
      <w:r w:rsidR="00845C50" w:rsidRPr="00F11786">
        <w:t xml:space="preserve"> a </w:t>
      </w:r>
      <w:r w:rsidRPr="00F11786">
        <w:t>zkoušky určených technických zařízení</w:t>
      </w:r>
      <w:r w:rsidR="00092CC9" w:rsidRPr="00F11786">
        <w:t xml:space="preserve"> v </w:t>
      </w:r>
      <w:r w:rsidRPr="00F11786">
        <w:t>provozu,</w:t>
      </w:r>
    </w:p>
    <w:p w14:paraId="04F4E806" w14:textId="72783C4D" w:rsidR="0035531B" w:rsidRPr="00F11786" w:rsidRDefault="00F11786" w:rsidP="00F11786">
      <w:pPr>
        <w:pStyle w:val="Odrka1-2-"/>
      </w:pPr>
      <w:r w:rsidRPr="00F11786">
        <w:t>Výkon zeměměřických činností.</w:t>
      </w:r>
    </w:p>
    <w:p w14:paraId="3C96E5EA" w14:textId="3B0BAA60" w:rsidR="00267CF3" w:rsidRDefault="00267CF3" w:rsidP="00F11786">
      <w:pPr>
        <w:pStyle w:val="Odrka1-2-"/>
        <w:numPr>
          <w:ilvl w:val="0"/>
          <w:numId w:val="0"/>
        </w:numPr>
      </w:pPr>
    </w:p>
    <w:p w14:paraId="03FF036D" w14:textId="77777777" w:rsidR="0035531B" w:rsidRDefault="0035531B" w:rsidP="00092CC9">
      <w:pPr>
        <w:pStyle w:val="Odrka1-1"/>
      </w:pPr>
      <w:r>
        <w:t>Odborná způsobilost:</w:t>
      </w:r>
    </w:p>
    <w:p w14:paraId="24972CBD" w14:textId="2E5D06D4" w:rsidR="00344A9C" w:rsidRPr="00F11786" w:rsidRDefault="0035531B" w:rsidP="00F11786">
      <w:pPr>
        <w:pStyle w:val="Odrka1-2-"/>
      </w:pPr>
      <w:r>
        <w:t>Zadavatel požaduje předložení dokladu</w:t>
      </w:r>
      <w:r w:rsidR="00092CC9">
        <w:t xml:space="preserve"> o </w:t>
      </w:r>
      <w:r>
        <w:t>autorizaci</w:t>
      </w:r>
      <w:r w:rsidR="00092CC9">
        <w:t xml:space="preserve"> v </w:t>
      </w:r>
      <w:r>
        <w:t xml:space="preserve">rozsahu dle § 5 odst. 3 písm. </w:t>
      </w:r>
    </w:p>
    <w:p w14:paraId="1496BF1C" w14:textId="034D637D" w:rsidR="00D36C50" w:rsidRPr="00F11786" w:rsidRDefault="00344A9C" w:rsidP="00F11786">
      <w:pPr>
        <w:pStyle w:val="Odrka1-1"/>
        <w:numPr>
          <w:ilvl w:val="0"/>
          <w:numId w:val="0"/>
        </w:numPr>
        <w:ind w:left="1190" w:firstLine="341"/>
        <w:rPr>
          <w:b/>
        </w:rPr>
      </w:pPr>
      <w:r w:rsidRPr="00F11786">
        <w:rPr>
          <w:b/>
        </w:rPr>
        <w:t xml:space="preserve">e) </w:t>
      </w:r>
      <w:r w:rsidRPr="00F11786">
        <w:t>technologická zařízení staveb</w:t>
      </w:r>
    </w:p>
    <w:p w14:paraId="3D40E566" w14:textId="70E176C8" w:rsidR="0035531B" w:rsidRDefault="0035531B" w:rsidP="00344A9C">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7709F111" w:rsidR="00344A9C" w:rsidRPr="00F11786" w:rsidRDefault="0035531B" w:rsidP="00F11786">
      <w:pPr>
        <w:pStyle w:val="Odrka1-2-"/>
      </w:pPr>
      <w:r>
        <w:t>Zadavatel požaduje předložení úředního oprávnění pro ověřování výsledků zeměměřických činností</w:t>
      </w:r>
      <w:r w:rsidR="00092CC9">
        <w:t xml:space="preserve"> v </w:t>
      </w:r>
      <w:r>
        <w:t xml:space="preserve">rozsahu dle § 13 odst. </w:t>
      </w:r>
      <w:r w:rsidRPr="00F11786">
        <w:t xml:space="preserve">1 písm. </w:t>
      </w:r>
      <w:r w:rsidRPr="00F11786">
        <w:rPr>
          <w:rStyle w:val="Tun9b"/>
        </w:rPr>
        <w:t>a)</w:t>
      </w:r>
      <w:r w:rsidR="00845C50" w:rsidRPr="00F11786">
        <w:rPr>
          <w:rStyle w:val="Tun9b"/>
        </w:rPr>
        <w:t xml:space="preserve"> </w:t>
      </w:r>
      <w:r w:rsidR="00845C50" w:rsidRPr="00F11786">
        <w:rPr>
          <w:rStyle w:val="Tun9b"/>
          <w:b w:val="0"/>
        </w:rPr>
        <w:t>a </w:t>
      </w:r>
      <w:r w:rsidRPr="00F11786">
        <w:rPr>
          <w:rStyle w:val="Tun9b"/>
        </w:rPr>
        <w:t>c)</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w:t>
      </w:r>
      <w:r w:rsidR="00F11786">
        <w:t>,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A5D90D2"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7552DB">
        <w:t xml:space="preserve"> nebo</w:t>
      </w:r>
      <w:r w:rsidR="00F6113F">
        <w:t xml:space="preserve"> rekonstrukce</w:t>
      </w:r>
      <w:r w:rsidR="007552DB">
        <w:t xml:space="preserve"> </w:t>
      </w:r>
      <w:r>
        <w:t xml:space="preserve">na </w:t>
      </w:r>
      <w:r w:rsidRPr="007552DB">
        <w:t>stavbách železničních</w:t>
      </w:r>
      <w:r>
        <w:t xml:space="preserve"> drah, jak jsou vymezeny v § 5 odst. 1 </w:t>
      </w:r>
      <w:r w:rsidRPr="00F6113F">
        <w:t>a v § 3 odst. 1</w:t>
      </w:r>
      <w:r>
        <w:t xml:space="preserve"> zákona č. 266/1994 Sb., o dráhách, ve znění pozdějších předpis</w:t>
      </w:r>
      <w:r w:rsidR="007552DB">
        <w:t>ů</w:t>
      </w:r>
      <w:r w:rsidR="00F6113F">
        <w:t xml:space="preserve">, </w:t>
      </w:r>
      <w:r w:rsidR="00373447">
        <w:t xml:space="preserve">poskytnutých dodavatelem </w:t>
      </w:r>
      <w:r>
        <w:t xml:space="preserve">za </w:t>
      </w:r>
      <w:r w:rsidRPr="00EF373E">
        <w:t>posledních 5</w:t>
      </w:r>
      <w:r w:rsidR="00EF373E" w:rsidRPr="00EF373E">
        <w:t xml:space="preserve"> let</w:t>
      </w:r>
      <w:r>
        <w:t xml:space="preserve"> před zahájením výběrového řízení (dále jako „</w:t>
      </w:r>
      <w:r w:rsidRPr="00F95A2C">
        <w:rPr>
          <w:b/>
        </w:rPr>
        <w:t>stavební práce</w:t>
      </w:r>
      <w:r>
        <w:t xml:space="preserve">“). </w:t>
      </w:r>
    </w:p>
    <w:p w14:paraId="3D4CF4EA" w14:textId="11AF5A24"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F373E">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EF373E" w:rsidRPr="00EF373E">
        <w:rPr>
          <w:b/>
        </w:rPr>
        <w:t>83 000 000,-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Pr="00EF373E">
        <w:t>novostavba</w:t>
      </w:r>
      <w:r w:rsidR="00EF373E" w:rsidRPr="00EF373E">
        <w:t xml:space="preserve"> nebo</w:t>
      </w:r>
      <w:r w:rsidR="005B3472" w:rsidRPr="00EF373E">
        <w:t xml:space="preserve"> rekonstrukce</w:t>
      </w:r>
      <w:r w:rsidR="00EF373E" w:rsidRPr="00EF373E">
        <w:t xml:space="preserve"> pevných trakčních nebo silnoproudých zařízení, ohřevy výměn, dálková řídící technika</w:t>
      </w:r>
      <w:r w:rsidRPr="00930B76">
        <w:t>,</w:t>
      </w:r>
      <w:r w:rsidR="004408B9" w:rsidRPr="004408B9">
        <w:t xml:space="preserve"> </w:t>
      </w:r>
      <w:r w:rsidR="004408B9" w:rsidRPr="00EC0AA0">
        <w:t xml:space="preserve">trakční vedení, trakční napájecí nebo spínací stanice, osvětlení, silnoproudé rozvody, rozvody pro napájení zabezpečovacího zařízení, elektrické </w:t>
      </w:r>
      <w:proofErr w:type="spellStart"/>
      <w:r w:rsidR="004408B9" w:rsidRPr="00EC0AA0">
        <w:t>předtápěcí</w:t>
      </w:r>
      <w:proofErr w:type="spellEnd"/>
      <w:r w:rsidR="004408B9" w:rsidRPr="00EC0AA0">
        <w:t xml:space="preserve"> zařízení,</w:t>
      </w:r>
      <w:r w:rsidRPr="00930B76">
        <w:t xml:space="preserve"> přičemž celková hodnota alespoň jedné provedené stavební práce musí, včetně případných poddodávek, činit alespoň </w:t>
      </w:r>
      <w:r w:rsidR="0019776B" w:rsidRPr="0019776B">
        <w:rPr>
          <w:b/>
        </w:rPr>
        <w:t>40 000 000,-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018C4B9" w14:textId="0712DD3B" w:rsidR="002A1957" w:rsidRPr="0019776B" w:rsidRDefault="003D42AA" w:rsidP="0019776B">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19776B">
        <w:t>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w:t>
      </w:r>
      <w:r>
        <w:lastRenderedPageBreak/>
        <w:t xml:space="preserve">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19776B">
        <w:t xml:space="preserve">posledních </w:t>
      </w:r>
      <w:r w:rsidRPr="0019776B">
        <w:t xml:space="preserve">5 let </w:t>
      </w:r>
      <w:r w:rsidR="0087311C" w:rsidRPr="0019776B">
        <w:t xml:space="preserve">před zahájením výběrového řízení </w:t>
      </w:r>
      <w:r w:rsidRPr="0019776B">
        <w:t xml:space="preserve">se </w:t>
      </w:r>
      <w:r w:rsidR="0087311C" w:rsidRPr="0019776B">
        <w:t xml:space="preserve">pro účely prokázání technické kvalifikace ohledně referenčních zakázek </w:t>
      </w:r>
      <w:r w:rsidRPr="0019776B">
        <w:t xml:space="preserve">považuje za splněnou, pokud byly stavební práce </w:t>
      </w:r>
      <w:r w:rsidR="0087311C" w:rsidRPr="0019776B">
        <w:t xml:space="preserve">dokončeny </w:t>
      </w:r>
      <w:r w:rsidRPr="0019776B">
        <w:t>v průběhu této doby</w:t>
      </w:r>
      <w:r w:rsidR="0087311C" w:rsidRPr="0019776B">
        <w:t xml:space="preserve"> nebo kdykoli po zahájení výběrového řízení, včetně doby po podání nabídek, a to nejpozději do doby zadavatelem případně stanovené k předložení údajů a dokladů dle bodu 16.3 této Výzvy. P</w:t>
      </w:r>
      <w:r w:rsidRPr="0019776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9776B">
        <w:t xml:space="preserve">pro účely prokázání technické kvalifikace v tomto výběrovém řízení </w:t>
      </w:r>
      <w:r w:rsidRPr="0019776B">
        <w:t xml:space="preserve">rozumí </w:t>
      </w:r>
      <w:r w:rsidR="000E15C8" w:rsidRPr="0019776B">
        <w:t xml:space="preserve">i </w:t>
      </w:r>
      <w:r w:rsidRPr="0019776B">
        <w:t>uvedení díla</w:t>
      </w:r>
      <w:r w:rsidR="000E15C8" w:rsidRPr="0019776B">
        <w:t>, resp. poslední části</w:t>
      </w:r>
      <w:r w:rsidR="00560665" w:rsidRPr="0019776B">
        <w:t xml:space="preserve"> stavební práce</w:t>
      </w:r>
      <w:r w:rsidR="000E15C8" w:rsidRPr="0019776B">
        <w:t>,</w:t>
      </w:r>
      <w:r w:rsidRPr="0019776B">
        <w:t xml:space="preserve"> alespoň do zkušebního provozu. Zadavatel nicméně za dílo dokončené v období posledních 5 let bude považovat též dílo, které v tomto období bylo dokončeno jako celek, tj. včetně plnění navazujících na zkušební provoz</w:t>
      </w:r>
      <w:r w:rsidRPr="00AF4A09">
        <w:t>,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lastRenderedPageBreak/>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EF0669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w:t>
      </w:r>
      <w:r w:rsidR="000C3CD6">
        <w:lastRenderedPageBreak/>
        <w:t xml:space="preserve">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Pr="0019776B"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19776B">
        <w:t>předkládaných dokumentů):</w:t>
      </w:r>
    </w:p>
    <w:p w14:paraId="044069D6" w14:textId="77777777" w:rsidR="0035531B" w:rsidRPr="0019776B" w:rsidRDefault="0035531B" w:rsidP="00EF4DAC">
      <w:pPr>
        <w:pStyle w:val="Odstavec1-1a"/>
        <w:numPr>
          <w:ilvl w:val="0"/>
          <w:numId w:val="11"/>
        </w:numPr>
        <w:rPr>
          <w:rStyle w:val="Tun9b"/>
        </w:rPr>
      </w:pPr>
      <w:r w:rsidRPr="0019776B">
        <w:rPr>
          <w:rStyle w:val="Tun9b"/>
        </w:rPr>
        <w:t>stavbyvedoucí</w:t>
      </w:r>
    </w:p>
    <w:p w14:paraId="5D013D3E" w14:textId="77777777" w:rsidR="0035531B" w:rsidRPr="0019776B" w:rsidRDefault="0035531B" w:rsidP="00930B79">
      <w:pPr>
        <w:pStyle w:val="Odrka1-2-"/>
      </w:pPr>
      <w:r w:rsidRPr="0019776B">
        <w:t>nejméně 5 let praxe</w:t>
      </w:r>
      <w:r w:rsidR="00092CC9" w:rsidRPr="0019776B">
        <w:t xml:space="preserve"> v </w:t>
      </w:r>
      <w:r w:rsidRPr="0019776B">
        <w:t xml:space="preserve">řízení provádění staveb železničních drah; </w:t>
      </w:r>
    </w:p>
    <w:p w14:paraId="13976A36" w14:textId="061F8EEF" w:rsidR="0035531B" w:rsidRPr="001B7EEF" w:rsidRDefault="00AF4A09" w:rsidP="00AF4A09">
      <w:pPr>
        <w:pStyle w:val="Odrka1-2-"/>
      </w:pPr>
      <w:r w:rsidRPr="00F96183">
        <w:t xml:space="preserve">zkušenost s řízením realizace alespoň jedné zakázky </w:t>
      </w:r>
      <w:r w:rsidR="00642162" w:rsidRPr="00F96183">
        <w:t>na stavební práce, jež zahrnovala novostavbu</w:t>
      </w:r>
      <w:r w:rsidR="00F96183" w:rsidRPr="00F96183">
        <w:t xml:space="preserve"> nebo</w:t>
      </w:r>
      <w:r w:rsidR="00642162" w:rsidRPr="00F96183">
        <w:t xml:space="preserve"> rekonstrukci</w:t>
      </w:r>
      <w:r w:rsidR="00F96183" w:rsidRPr="00F96183">
        <w:t xml:space="preserve"> </w:t>
      </w:r>
      <w:r w:rsidRPr="00F96183">
        <w:t xml:space="preserve">stavby železničních drah v hodnotě nejméně </w:t>
      </w:r>
      <w:r w:rsidR="00F96183" w:rsidRPr="00F96183">
        <w:rPr>
          <w:b/>
        </w:rPr>
        <w:t>40 000 000,-</w:t>
      </w:r>
      <w:r w:rsidRPr="00F96183">
        <w:t xml:space="preserve"> </w:t>
      </w:r>
      <w:r w:rsidRPr="00F96183">
        <w:rPr>
          <w:b/>
        </w:rPr>
        <w:t xml:space="preserve">Kč </w:t>
      </w:r>
      <w:r w:rsidRPr="00F96183">
        <w:t>bez DPH, a to v posledních 10 letech před zahájením výběrového řízení</w:t>
      </w:r>
      <w:r w:rsidR="00F96183" w:rsidRPr="00F96183">
        <w:t>, jejímž předmětem byla mimo jiné novostavba nebo rekonstrukce</w:t>
      </w:r>
      <w:r w:rsidR="00133C4F">
        <w:t xml:space="preserve"> </w:t>
      </w:r>
      <w:r w:rsidR="00133C4F" w:rsidRPr="00EF373E">
        <w:t>pevných trakčních nebo silnoproudých zařízení, ohřevy výměn, dálková řídící technika</w:t>
      </w:r>
      <w:r w:rsidR="00133C4F" w:rsidRPr="00930B76">
        <w:t>,</w:t>
      </w:r>
      <w:r w:rsidR="00133C4F" w:rsidRPr="004408B9">
        <w:t xml:space="preserve"> </w:t>
      </w:r>
      <w:r w:rsidR="00133C4F" w:rsidRPr="00EC0AA0">
        <w:t xml:space="preserve">trakční vedení, trakční napájecí nebo spínací stanice, osvětlení, silnoproudé rozvody, rozvody pro napájení zabezpečovacího zařízení, elektrické </w:t>
      </w:r>
      <w:proofErr w:type="spellStart"/>
      <w:r w:rsidR="00133C4F" w:rsidRPr="00EC0AA0">
        <w:t>předtápěcí</w:t>
      </w:r>
      <w:proofErr w:type="spellEnd"/>
      <w:r w:rsidR="00133C4F" w:rsidRPr="00EC0AA0">
        <w:t xml:space="preserve"> zařízení</w:t>
      </w:r>
      <w:r w:rsidR="0035531B" w:rsidRPr="001B7EEF">
        <w:t>;</w:t>
      </w:r>
    </w:p>
    <w:p w14:paraId="32D268AB" w14:textId="4C296BC1" w:rsidR="0035531B" w:rsidRPr="001B7EEF" w:rsidRDefault="0035531B" w:rsidP="00AD1771">
      <w:pPr>
        <w:pStyle w:val="Odrka1-2-"/>
      </w:pPr>
      <w:r w:rsidRPr="001B7EEF">
        <w:t>musí předložit doklad</w:t>
      </w:r>
      <w:r w:rsidR="00092CC9" w:rsidRPr="001B7EEF">
        <w:t xml:space="preserve"> o </w:t>
      </w:r>
      <w:r w:rsidRPr="001B7EEF">
        <w:t>autorizaci</w:t>
      </w:r>
      <w:r w:rsidR="00092CC9" w:rsidRPr="001B7EEF">
        <w:t xml:space="preserve"> v </w:t>
      </w:r>
      <w:r w:rsidR="00DC5328" w:rsidRPr="001B7EEF">
        <w:t xml:space="preserve">rozsahu dle § 5 odst. 3 písm. </w:t>
      </w:r>
      <w:r w:rsidR="00DC5328" w:rsidRPr="001B7EEF">
        <w:rPr>
          <w:b/>
        </w:rPr>
        <w:t>e</w:t>
      </w:r>
      <w:r w:rsidRPr="001B7EEF">
        <w:rPr>
          <w:b/>
        </w:rPr>
        <w:t>)</w:t>
      </w:r>
      <w:r w:rsidRPr="001B7EEF">
        <w:t xml:space="preserve"> </w:t>
      </w:r>
      <w:r w:rsidR="007476A8" w:rsidRPr="001B7EEF">
        <w:t xml:space="preserve">autorizačního </w:t>
      </w:r>
      <w:r w:rsidRPr="001B7EEF">
        <w:t>zákona, tedy</w:t>
      </w:r>
      <w:r w:rsidR="00092CC9" w:rsidRPr="001B7EEF">
        <w:t xml:space="preserve"> v </w:t>
      </w:r>
      <w:r w:rsidRPr="001B7EEF">
        <w:t xml:space="preserve">oboru </w:t>
      </w:r>
      <w:r w:rsidR="00DC5328" w:rsidRPr="001B7EEF">
        <w:rPr>
          <w:b/>
        </w:rPr>
        <w:t>technologická zařízení staveb</w:t>
      </w:r>
      <w:r w:rsidRPr="001B7EEF">
        <w:t>;</w:t>
      </w:r>
    </w:p>
    <w:p w14:paraId="4D0633CC" w14:textId="77777777" w:rsidR="0035531B" w:rsidRPr="001B7EEF" w:rsidRDefault="0035531B" w:rsidP="00930B79">
      <w:pPr>
        <w:pStyle w:val="Odstavec1-1a"/>
        <w:rPr>
          <w:rStyle w:val="Tun9b"/>
        </w:rPr>
      </w:pPr>
      <w:r w:rsidRPr="001B7EEF">
        <w:rPr>
          <w:rStyle w:val="Tun9b"/>
        </w:rPr>
        <w:t>zástupce stavbyvedoucího</w:t>
      </w:r>
    </w:p>
    <w:p w14:paraId="08FEC7B1" w14:textId="77777777" w:rsidR="0035531B" w:rsidRPr="001B7EEF" w:rsidRDefault="0035531B" w:rsidP="00930B79">
      <w:pPr>
        <w:pStyle w:val="Odrka1-2-"/>
      </w:pPr>
      <w:r w:rsidRPr="001B7EEF">
        <w:t>nejméně 5 let praxe</w:t>
      </w:r>
      <w:r w:rsidR="00092CC9" w:rsidRPr="001B7EEF">
        <w:t xml:space="preserve"> v </w:t>
      </w:r>
      <w:r w:rsidRPr="001B7EEF">
        <w:t xml:space="preserve"> provádění staveb železničních drah;</w:t>
      </w:r>
    </w:p>
    <w:p w14:paraId="313F7F16" w14:textId="374844BC" w:rsidR="0035531B" w:rsidRPr="001B7EEF" w:rsidRDefault="0035531B" w:rsidP="00930B79">
      <w:pPr>
        <w:pStyle w:val="Odrka1-2-"/>
      </w:pPr>
      <w:r w:rsidRPr="001B7EEF">
        <w:t>musí předložit doklad</w:t>
      </w:r>
      <w:r w:rsidR="00092CC9" w:rsidRPr="001B7EEF">
        <w:t xml:space="preserve"> o </w:t>
      </w:r>
      <w:r w:rsidRPr="001B7EEF">
        <w:t>autorizaci</w:t>
      </w:r>
      <w:r w:rsidR="00092CC9" w:rsidRPr="001B7EEF">
        <w:t xml:space="preserve"> v </w:t>
      </w:r>
      <w:r w:rsidR="001B7EEF">
        <w:t xml:space="preserve">rozsahu dle § 5 odst. 3 písm. </w:t>
      </w:r>
      <w:r w:rsidR="001B7EEF" w:rsidRPr="001B7EEF">
        <w:rPr>
          <w:b/>
        </w:rPr>
        <w:t>e)</w:t>
      </w:r>
      <w:r w:rsidRPr="001B7EEF">
        <w:t xml:space="preserve"> autorizačního zákona, tedy</w:t>
      </w:r>
      <w:r w:rsidR="00092CC9" w:rsidRPr="001B7EEF">
        <w:t xml:space="preserve"> v </w:t>
      </w:r>
      <w:r w:rsidR="001B7EEF" w:rsidRPr="001B7EEF">
        <w:t xml:space="preserve">oboru </w:t>
      </w:r>
      <w:r w:rsidR="001B7EEF" w:rsidRPr="001B7EEF">
        <w:rPr>
          <w:b/>
        </w:rPr>
        <w:t>technologická zařízení staveb</w:t>
      </w:r>
      <w:r w:rsidRPr="001B7EEF">
        <w:t>;</w:t>
      </w:r>
    </w:p>
    <w:p w14:paraId="4B856CAB" w14:textId="7F4BDAA6" w:rsidR="0035531B" w:rsidRPr="0051634C" w:rsidRDefault="0035531B" w:rsidP="008B2021">
      <w:pPr>
        <w:pStyle w:val="Odstavec1-1a"/>
        <w:rPr>
          <w:rStyle w:val="Tun9b"/>
        </w:rPr>
      </w:pPr>
      <w:r w:rsidRPr="0051634C">
        <w:rPr>
          <w:rStyle w:val="Tun9b"/>
        </w:rPr>
        <w:t xml:space="preserve">specialista (vedoucí prací) na </w:t>
      </w:r>
      <w:r w:rsidR="001B7EEF" w:rsidRPr="0051634C">
        <w:rPr>
          <w:rStyle w:val="Tun9b"/>
        </w:rPr>
        <w:t xml:space="preserve">sdělovací </w:t>
      </w:r>
      <w:r w:rsidRPr="0051634C">
        <w:rPr>
          <w:rStyle w:val="Tun9b"/>
        </w:rPr>
        <w:t>zařízení</w:t>
      </w:r>
    </w:p>
    <w:p w14:paraId="0D24011D" w14:textId="1344AD86" w:rsidR="0035531B" w:rsidRPr="0051634C" w:rsidRDefault="0035531B" w:rsidP="008B2021">
      <w:pPr>
        <w:pStyle w:val="Odrka1-2-"/>
      </w:pPr>
      <w:r w:rsidRPr="0051634C">
        <w:t>nejméně 5 let praxe</w:t>
      </w:r>
      <w:r w:rsidR="00092CC9" w:rsidRPr="0051634C">
        <w:t xml:space="preserve"> v </w:t>
      </w:r>
      <w:r w:rsidRPr="0051634C">
        <w:t xml:space="preserve">oboru své specializace </w:t>
      </w:r>
      <w:r w:rsidR="001B7EEF" w:rsidRPr="0051634C">
        <w:t>(sdělovací</w:t>
      </w:r>
      <w:r w:rsidR="00B07880" w:rsidRPr="0051634C">
        <w:t xml:space="preserve"> zařízení) </w:t>
      </w:r>
      <w:r w:rsidRPr="0051634C">
        <w:t>při provádění staveb;</w:t>
      </w:r>
    </w:p>
    <w:p w14:paraId="394B6F75" w14:textId="2E194767" w:rsidR="0035531B" w:rsidRPr="0051634C" w:rsidRDefault="0035531B" w:rsidP="008B2021">
      <w:pPr>
        <w:pStyle w:val="Odrka1-2-"/>
      </w:pPr>
      <w:r w:rsidRPr="0051634C">
        <w:t>musí předložit doklad</w:t>
      </w:r>
      <w:r w:rsidR="00092CC9" w:rsidRPr="0051634C">
        <w:t xml:space="preserve"> o </w:t>
      </w:r>
      <w:r w:rsidRPr="0051634C">
        <w:t>autorizaci</w:t>
      </w:r>
      <w:r w:rsidR="00092CC9" w:rsidRPr="0051634C">
        <w:t xml:space="preserve"> v </w:t>
      </w:r>
      <w:r w:rsidRPr="0051634C">
        <w:t xml:space="preserve">rozsahu dle § 5 odst. 3 písm. </w:t>
      </w:r>
      <w:r w:rsidRPr="0051634C">
        <w:rPr>
          <w:b/>
        </w:rPr>
        <w:t>e)</w:t>
      </w:r>
      <w:r w:rsidRPr="0051634C">
        <w:t xml:space="preserve"> autorizačního zákona, tedy</w:t>
      </w:r>
      <w:r w:rsidR="00092CC9" w:rsidRPr="0051634C">
        <w:t xml:space="preserve"> v </w:t>
      </w:r>
      <w:r w:rsidRPr="0051634C">
        <w:t xml:space="preserve">oboru </w:t>
      </w:r>
      <w:r w:rsidRPr="0051634C">
        <w:rPr>
          <w:b/>
        </w:rPr>
        <w:t>technologická zařízení staveb</w:t>
      </w:r>
      <w:r w:rsidRPr="0051634C">
        <w:t>;</w:t>
      </w:r>
    </w:p>
    <w:p w14:paraId="1DFF9EA4" w14:textId="77777777" w:rsidR="0035531B" w:rsidRPr="0051634C" w:rsidRDefault="0035531B" w:rsidP="008B2021">
      <w:pPr>
        <w:pStyle w:val="Odstavec1-1a"/>
        <w:rPr>
          <w:rStyle w:val="Tun9b"/>
        </w:rPr>
      </w:pPr>
      <w:r w:rsidRPr="0051634C">
        <w:rPr>
          <w:rStyle w:val="Tun9b"/>
        </w:rPr>
        <w:t>specialista (vedoucí prací) na trakční vedení</w:t>
      </w:r>
      <w:r w:rsidR="00AF4A09" w:rsidRPr="0051634C">
        <w:rPr>
          <w:rStyle w:val="Tun9b"/>
        </w:rPr>
        <w:t xml:space="preserve"> a silnoproud</w:t>
      </w:r>
      <w:r w:rsidRPr="0051634C">
        <w:rPr>
          <w:rStyle w:val="Tun9b"/>
        </w:rPr>
        <w:t xml:space="preserve"> </w:t>
      </w:r>
    </w:p>
    <w:p w14:paraId="2BCC9219" w14:textId="77777777" w:rsidR="0035531B" w:rsidRPr="0051634C" w:rsidRDefault="0035531B" w:rsidP="008B2021">
      <w:pPr>
        <w:pStyle w:val="Odrka1-2-"/>
      </w:pPr>
      <w:r w:rsidRPr="0051634C">
        <w:t>nejméně 5 let praxe</w:t>
      </w:r>
      <w:r w:rsidR="00092CC9" w:rsidRPr="0051634C">
        <w:t xml:space="preserve"> v </w:t>
      </w:r>
      <w:r w:rsidRPr="0051634C">
        <w:t xml:space="preserve">oboru své specializace </w:t>
      </w:r>
      <w:r w:rsidR="00B07880" w:rsidRPr="0051634C">
        <w:t xml:space="preserve">(trakční vedení a silnoproud) </w:t>
      </w:r>
      <w:r w:rsidRPr="0051634C">
        <w:t>při provádění staveb;</w:t>
      </w:r>
    </w:p>
    <w:p w14:paraId="620D9907" w14:textId="40A57018" w:rsidR="0035531B" w:rsidRPr="0051634C" w:rsidRDefault="0035531B" w:rsidP="008B2021">
      <w:pPr>
        <w:pStyle w:val="Odrka1-2-"/>
      </w:pPr>
      <w:r w:rsidRPr="0051634C">
        <w:t>musí předložit doklad</w:t>
      </w:r>
      <w:r w:rsidR="00092CC9" w:rsidRPr="0051634C">
        <w:t xml:space="preserve"> o </w:t>
      </w:r>
      <w:r w:rsidRPr="0051634C">
        <w:t>autorizaci</w:t>
      </w:r>
      <w:r w:rsidR="00092CC9" w:rsidRPr="0051634C">
        <w:t xml:space="preserve"> v </w:t>
      </w:r>
      <w:r w:rsidRPr="0051634C">
        <w:t xml:space="preserve">rozsahu dle § 5 odst. </w:t>
      </w:r>
      <w:r w:rsidR="0051634C" w:rsidRPr="0051634C">
        <w:t xml:space="preserve">3 písm. </w:t>
      </w:r>
      <w:r w:rsidR="0051634C" w:rsidRPr="0051634C">
        <w:rPr>
          <w:b/>
        </w:rPr>
        <w:t>e)</w:t>
      </w:r>
      <w:r w:rsidR="0051634C" w:rsidRPr="0051634C">
        <w:t xml:space="preserve"> </w:t>
      </w:r>
      <w:r w:rsidRPr="0051634C">
        <w:t>autorizačního zákona, tedy</w:t>
      </w:r>
      <w:r w:rsidR="00092CC9" w:rsidRPr="0051634C">
        <w:t xml:space="preserve"> v </w:t>
      </w:r>
      <w:r w:rsidRPr="0051634C">
        <w:t xml:space="preserve">oboru </w:t>
      </w:r>
      <w:r w:rsidRPr="0051634C">
        <w:rPr>
          <w:b/>
        </w:rPr>
        <w:t>technologická zařízení staveb</w:t>
      </w:r>
      <w:r w:rsidRPr="0051634C">
        <w:t>;</w:t>
      </w:r>
    </w:p>
    <w:p w14:paraId="3EC1E69A" w14:textId="77777777" w:rsidR="0035531B" w:rsidRPr="0051634C" w:rsidRDefault="0035531B" w:rsidP="008B2021">
      <w:pPr>
        <w:pStyle w:val="Odstavec1-1a"/>
        <w:rPr>
          <w:rStyle w:val="Tun9b"/>
        </w:rPr>
      </w:pPr>
      <w:r w:rsidRPr="0051634C">
        <w:rPr>
          <w:rStyle w:val="Tun9b"/>
        </w:rPr>
        <w:t>úředně oprávněný zeměměřický inženýr</w:t>
      </w:r>
    </w:p>
    <w:p w14:paraId="2FB873C5" w14:textId="574DCAC5" w:rsidR="0035531B" w:rsidRPr="0051634C" w:rsidRDefault="0035531B" w:rsidP="008B2021">
      <w:pPr>
        <w:pStyle w:val="Odrka1-2-"/>
      </w:pPr>
      <w:r w:rsidRPr="0051634C">
        <w:t>oprávnění pro ověřování výsledků zeměměřických činností</w:t>
      </w:r>
      <w:r w:rsidR="00092CC9" w:rsidRPr="0051634C">
        <w:t xml:space="preserve"> v </w:t>
      </w:r>
      <w:r w:rsidRPr="0051634C">
        <w:t xml:space="preserve">rozsahu dle § 13 odst. 1 písm. </w:t>
      </w:r>
      <w:r w:rsidRPr="0051634C">
        <w:rPr>
          <w:b/>
        </w:rPr>
        <w:t>a)</w:t>
      </w:r>
      <w:r w:rsidR="00845C50" w:rsidRPr="0051634C">
        <w:t xml:space="preserve"> a </w:t>
      </w:r>
      <w:r w:rsidR="0051634C" w:rsidRPr="0051634C">
        <w:rPr>
          <w:b/>
        </w:rPr>
        <w:t>c)</w:t>
      </w:r>
      <w:r w:rsidR="0051634C" w:rsidRPr="0051634C">
        <w:t xml:space="preserve"> </w:t>
      </w:r>
      <w:r w:rsidRPr="0051634C">
        <w:t>zákona č. 200/1994 Sb.,</w:t>
      </w:r>
      <w:r w:rsidR="00092CC9" w:rsidRPr="0051634C">
        <w:t xml:space="preserve"> o </w:t>
      </w:r>
      <w:r w:rsidRPr="0051634C">
        <w:t>zeměměřictví</w:t>
      </w:r>
      <w:r w:rsidR="00845C50" w:rsidRPr="0051634C">
        <w:t xml:space="preserve"> a</w:t>
      </w:r>
      <w:r w:rsidR="00092CC9" w:rsidRPr="0051634C">
        <w:t xml:space="preserve"> o </w:t>
      </w:r>
      <w:r w:rsidRPr="0051634C">
        <w:t>změně</w:t>
      </w:r>
      <w:r w:rsidR="00845C50" w:rsidRPr="0051634C">
        <w:t xml:space="preserve"> a </w:t>
      </w:r>
      <w:r w:rsidRPr="0051634C">
        <w:t>doplnění některých zákonů souvisejících</w:t>
      </w:r>
      <w:r w:rsidR="00845C50" w:rsidRPr="0051634C">
        <w:t xml:space="preserve"> s </w:t>
      </w:r>
      <w:r w:rsidRPr="0051634C">
        <w:t>jeho zavedením, ve znění pozdějších předpisů</w:t>
      </w:r>
      <w:r w:rsidR="00F62556" w:rsidRPr="0051634C">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845C50">
        <w:lastRenderedPageBreak/>
        <w:t>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07B26CDE" w14:textId="6B7EE56C" w:rsidR="0035531B" w:rsidRDefault="008B70C7" w:rsidP="0051634C">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51634C">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D0961"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7DCA259D"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 xml:space="preserve">Za </w:t>
      </w:r>
      <w:r w:rsidR="00090767">
        <w:lastRenderedPageBreak/>
        <w:t>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9352445"/>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2ABDD9BF" w:rsidR="0035531B" w:rsidRDefault="00B71CC3" w:rsidP="0051634C">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51634C">
        <w:t>.</w:t>
      </w:r>
    </w:p>
    <w:p w14:paraId="0E1F929C" w14:textId="67CA2678" w:rsidR="0035531B" w:rsidRDefault="0035531B" w:rsidP="00EE2244">
      <w:pPr>
        <w:pStyle w:val="Odrka1-1"/>
      </w:pPr>
      <w:r w:rsidRPr="00C4078E">
        <w:t>Specifikaci</w:t>
      </w:r>
      <w:r>
        <w:t xml:space="preserve"> </w:t>
      </w:r>
      <w:r w:rsidRPr="0051634C">
        <w:t>typu zařízení elektrotechniky</w:t>
      </w:r>
      <w:r w:rsidR="00845C50" w:rsidRPr="0051634C">
        <w:t xml:space="preserve"> a </w:t>
      </w:r>
      <w:r w:rsidRPr="0051634C">
        <w:t>energetiky, které bude dodavatelem určeno</w:t>
      </w:r>
      <w:r w:rsidR="00BC6D2B" w:rsidRPr="0051634C">
        <w:t xml:space="preserve"> k </w:t>
      </w:r>
      <w:r w:rsidRPr="0051634C">
        <w:t>použití pro plnění předmětné veřejné zakázky</w:t>
      </w:r>
      <w:r w:rsidR="00845C50" w:rsidRPr="0051634C">
        <w:t xml:space="preserve"> a </w:t>
      </w:r>
      <w:r w:rsidRPr="0051634C">
        <w:t>které</w:t>
      </w:r>
      <w:r>
        <w:t xml:space="preserve">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rsidR="0051634C">
        <w:t xml:space="preserve"> pro následující zařízení: trakční vedení</w:t>
      </w:r>
      <w:r>
        <w:t>.</w:t>
      </w:r>
    </w:p>
    <w:p w14:paraId="6C481A40" w14:textId="5E76853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r w:rsidR="00AC429F">
        <w:t>Harmonogram postupu prací bude předložen v </w:t>
      </w:r>
      <w:r w:rsidR="00AC429F" w:rsidRPr="00866771">
        <w:t>nabídce pro každou jednotlivou stavbu samostatně.</w:t>
      </w:r>
    </w:p>
    <w:p w14:paraId="2523F034" w14:textId="06BF874C" w:rsidR="0035531B" w:rsidRDefault="0035531B" w:rsidP="00E37347">
      <w:pPr>
        <w:pStyle w:val="Odrka1-1"/>
      </w:pPr>
      <w:r>
        <w:t>Dodavatel je povinen přiložit ke své nabídce informaci</w:t>
      </w:r>
      <w:r w:rsidR="00092CC9">
        <w:t xml:space="preserve"> o </w:t>
      </w:r>
      <w:r>
        <w:t xml:space="preserve">tom, zda budou na staveništi působit zaměstnanci více než jednoho zhotovitele ve smyslu § 14 odst. 1 zákona č. </w:t>
      </w:r>
      <w:r>
        <w:lastRenderedPageBreak/>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54667167" w:rsidR="0035531B" w:rsidRPr="0051634C" w:rsidRDefault="0035531B" w:rsidP="0051634C">
      <w:pPr>
        <w:pStyle w:val="Text1-1"/>
        <w:rPr>
          <w:b/>
        </w:rPr>
      </w:pPr>
      <w:r w:rsidRPr="0060115D">
        <w:rPr>
          <w:rStyle w:val="Tun9b"/>
        </w:rPr>
        <w:t>Poddodavatelské omezení</w:t>
      </w:r>
    </w:p>
    <w:p w14:paraId="1BCC392C" w14:textId="77777777" w:rsidR="0035531B" w:rsidRDefault="0035531B" w:rsidP="00BC6D2B">
      <w:pPr>
        <w:pStyle w:val="Odrka1-1"/>
      </w:pPr>
      <w:r>
        <w:lastRenderedPageBreak/>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07184490" w:rsidR="00616090" w:rsidRDefault="00616090" w:rsidP="00616090">
      <w:pPr>
        <w:pStyle w:val="Odrka1-2-"/>
      </w:pPr>
      <w:r>
        <w:t>do těla závazného vzoru smlouvy celkovou nabídkovou cenu díla</w:t>
      </w:r>
      <w:r w:rsidR="00847F0D">
        <w:t xml:space="preserve"> (tj. Cena Díla souboru staveb) a nabídkovou cenu jednotlivých staveb (tj. Cena Díla stavby 1 a Cena</w:t>
      </w:r>
      <w:r>
        <w:t xml:space="preserve"> </w:t>
      </w:r>
      <w:r w:rsidR="00847F0D">
        <w:t xml:space="preserve">Díla stavby 2) </w:t>
      </w:r>
      <w:r>
        <w:t>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935244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935244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9352448"/>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49514FEB" w:rsidR="0035531B" w:rsidRPr="0051634C" w:rsidRDefault="00CD2E13" w:rsidP="0051634C">
      <w:pPr>
        <w:pStyle w:val="Textbezslovn"/>
        <w:rPr>
          <w:b/>
        </w:rPr>
      </w:pPr>
      <w:r w:rsidRPr="0051634C">
        <w:rPr>
          <w:rFonts w:cs="Arial"/>
          <w:b/>
        </w:rPr>
        <w:t>Nabídky lze podat v termínu, který je uveden na profilu zadavatele:</w:t>
      </w:r>
      <w:r w:rsidRPr="0051634C">
        <w:rPr>
          <w:rFonts w:cs="Arial"/>
        </w:rPr>
        <w:t xml:space="preserve"> </w:t>
      </w:r>
      <w:hyperlink r:id="rId22" w:history="1">
        <w:r w:rsidRPr="0051634C">
          <w:rPr>
            <w:rStyle w:val="Hypertextovodkaz"/>
            <w:rFonts w:cs="Arial"/>
            <w:b/>
            <w:bCs/>
            <w:lang w:eastAsia="cs-CZ"/>
          </w:rPr>
          <w:t>https://zakazky.spravazeleznic.cz/</w:t>
        </w:r>
      </w:hyperlink>
      <w:r w:rsidRPr="0051634C">
        <w:rPr>
          <w:rFonts w:cs="Arial"/>
          <w:b/>
        </w:rPr>
        <w:t>.</w:t>
      </w:r>
    </w:p>
    <w:p w14:paraId="6C5E1089" w14:textId="2385C88F" w:rsidR="003A0E3D" w:rsidRDefault="003F78E7" w:rsidP="0051634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lastRenderedPageBreak/>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5E1450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w:t>
      </w:r>
      <w:r w:rsidR="00A67144">
        <w:t>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A67144" w:rsidRDefault="00695DAA" w:rsidP="00695DAA">
      <w:pPr>
        <w:pStyle w:val="Odrka1-1"/>
      </w:pPr>
      <w:r>
        <w:t xml:space="preserve">Harmonogram postupu prací zpracovaný podle požadavků zadavatele stanovených v </w:t>
      </w:r>
      <w:r w:rsidRPr="00A67144">
        <w:t>článku 9.1 této Výzvy.</w:t>
      </w:r>
    </w:p>
    <w:p w14:paraId="5BCB91B5" w14:textId="098697ED" w:rsidR="00695DAA" w:rsidRPr="00A67144" w:rsidRDefault="00695DAA" w:rsidP="00695DAA">
      <w:pPr>
        <w:pStyle w:val="Odrka1-1"/>
      </w:pPr>
      <w:r w:rsidRPr="00A67144">
        <w:t>Specifikace</w:t>
      </w:r>
      <w:r w:rsidR="00A67144" w:rsidRPr="00A67144">
        <w:t xml:space="preserve"> typu </w:t>
      </w:r>
      <w:r w:rsidRPr="00A67144">
        <w:t>zařízení elektrotechniky a energetiky dle č.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26AB179" w:rsidR="0035531B" w:rsidRDefault="00695DAA" w:rsidP="00695DAA">
      <w:pPr>
        <w:pStyle w:val="Odrka1-1"/>
      </w:pPr>
      <w:r>
        <w:t xml:space="preserve">Oceněný Soupis </w:t>
      </w:r>
      <w:r w:rsidRPr="00A67144">
        <w:t xml:space="preserve">prací </w:t>
      </w:r>
      <w:r w:rsidR="00BB0379" w:rsidRPr="00A67144">
        <w:t>obsažený</w:t>
      </w:r>
      <w:r w:rsidRPr="00A67144">
        <w:t xml:space="preserve"> v Dílu 4 zadávací dokumentace</w:t>
      </w:r>
      <w:r w:rsidR="00BB0379" w:rsidRPr="00A67144">
        <w:t>, včetně Rekapitulace ceny dle SO a PS</w:t>
      </w:r>
      <w:r w:rsidR="0035531B" w:rsidRPr="00A67144">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rsidRPr="00695DAA">
        <w:rPr>
          <w:rStyle w:val="Tun9b"/>
          <w:b w:val="0"/>
        </w:rP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935244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C8CE357" w:rsidR="00EE50B6" w:rsidRDefault="004C086E" w:rsidP="00A67144">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935245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FA9FFE7" w:rsidR="0035531B" w:rsidRDefault="004C086E" w:rsidP="004C086E">
      <w:pPr>
        <w:pStyle w:val="Text1-1"/>
        <w:numPr>
          <w:ilvl w:val="0"/>
          <w:numId w:val="0"/>
        </w:numPr>
        <w:ind w:left="737"/>
      </w:pPr>
      <w:r w:rsidRPr="004C086E">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w:t>
      </w:r>
      <w:r w:rsidRPr="006B11A9">
        <w:t xml:space="preserve">é části předmětu plnění. Ve stejném poměru, v jakém dojde k úpravě smluvní ceny pro účely smlouvy s novým dodavatelem oproti nabídce nového dodavatele předložené ve výběrovém řízení, se upraví též výše bankovní </w:t>
      </w:r>
      <w:r w:rsidR="00C01E17" w:rsidRPr="006B11A9">
        <w:t xml:space="preserve">či pojistné </w:t>
      </w:r>
      <w:r w:rsidRPr="006B11A9">
        <w:t>záruky k zajištění plnění Smlouvy (</w:t>
      </w:r>
      <w:r w:rsidR="00C01E17" w:rsidRPr="006B11A9">
        <w:t>Bankovní záruka za provedení Díla a Pojistná záruka za provedení Díla</w:t>
      </w:r>
      <w:r w:rsidRPr="006B11A9">
        <w:t>).</w:t>
      </w:r>
      <w:r w:rsidR="006B11A9">
        <w:t xml:space="preserve"> </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935245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935245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lastRenderedPageBreak/>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9352453"/>
      <w:r>
        <w:t>HODNOCENÍ NABÍDEK</w:t>
      </w:r>
      <w:bookmarkEnd w:id="20"/>
    </w:p>
    <w:p w14:paraId="54E464B2" w14:textId="7E236E5D" w:rsidR="0035531B" w:rsidRDefault="007B3D4D" w:rsidP="007B3D4D">
      <w:pPr>
        <w:pStyle w:val="Text1-1"/>
      </w:pPr>
      <w:r w:rsidRPr="007B3D4D">
        <w:t xml:space="preserve">Nabídky budou hodnoceny podle jejich ekonomické výhodnosti. Ekonomickou výhodnost bude zadavatel hodnotit podle nejnižší </w:t>
      </w:r>
      <w:r w:rsidR="00AC429F">
        <w:t xml:space="preserve">celkové </w:t>
      </w:r>
      <w:r w:rsidRPr="007B3D4D">
        <w:t>nabídkové ceny</w:t>
      </w:r>
      <w:r w:rsidR="00AC429F">
        <w:t xml:space="preserve"> za obě stavby</w:t>
      </w:r>
      <w:r w:rsidRPr="007B3D4D">
        <w:t>.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w:t>
      </w:r>
      <w:r w:rsidRPr="007B3D4D">
        <w:lastRenderedPageBreak/>
        <w:t>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935245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548AA52" w:rsidR="0018364C" w:rsidRDefault="007B3D4D" w:rsidP="006B11A9">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6B11A9">
        <w:t>.</w:t>
      </w:r>
    </w:p>
    <w:p w14:paraId="2ACC89C4" w14:textId="01F3CD28" w:rsidR="005D4921" w:rsidRDefault="007B3D4D" w:rsidP="006B11A9">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2935245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476A21F"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B11A9">
        <w:t xml:space="preserve">uvedené v článku 19.3, resp. v článku 19.4 </w:t>
      </w:r>
      <w:r w:rsidR="005909AC" w:rsidRPr="006B11A9">
        <w:t xml:space="preserve">až 19.8 </w:t>
      </w:r>
      <w:r w:rsidRPr="006B11A9">
        <w:t>Výzvy</w:t>
      </w:r>
      <w:r w:rsidR="002952C6" w:rsidRPr="006B11A9">
        <w:t>, dopadají-li na vybraného dodavatele.</w:t>
      </w:r>
      <w:r w:rsidRPr="006B11A9">
        <w:t xml:space="preserve"> Zadavatel vyzve vybraného dodavatele</w:t>
      </w:r>
      <w:r w:rsidRPr="007B3D4D">
        <w:t xml:space="preserv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71EFFD89"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w:t>
      </w:r>
      <w:r w:rsidRPr="00C759F1">
        <w:lastRenderedPageBreak/>
        <w:t xml:space="preserve">o výběru dodavatele; originál bankovní </w:t>
      </w:r>
      <w:r w:rsidR="00D1751A">
        <w:t xml:space="preserve">nebo pojistné </w:t>
      </w:r>
      <w:r w:rsidRPr="00C759F1">
        <w:t>záruky musí být předložen elektronicky s</w:t>
      </w:r>
      <w:r>
        <w:t> </w:t>
      </w:r>
      <w:r w:rsidR="006B11A9">
        <w:t>elektronickým podpisem;</w:t>
      </w:r>
    </w:p>
    <w:p w14:paraId="64DAB510" w14:textId="52BA0FEB"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B62DA6">
        <w:t>ecifikované plnění poskytnout.</w:t>
      </w:r>
      <w:r w:rsidR="0035531B">
        <w:t xml:space="preserve"> </w:t>
      </w:r>
    </w:p>
    <w:p w14:paraId="668DCAE3" w14:textId="4149C0B3" w:rsidR="001B5ED5" w:rsidRDefault="001B5ED5" w:rsidP="001B5ED5">
      <w:pPr>
        <w:pStyle w:val="Odrka1-1"/>
      </w:pPr>
      <w:r>
        <w:t xml:space="preserve">kopie smlouvy </w:t>
      </w:r>
      <w:r w:rsidRPr="00B62DA6">
        <w:t xml:space="preserve">uzavřené s výrobcem nebo dodavatelem zařízení elektrotechniky a energetiky </w:t>
      </w:r>
      <w:r w:rsidR="008716A2" w:rsidRPr="00B62DA6">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653A5287" w:rsidR="0035531B" w:rsidRDefault="0035531B" w:rsidP="00880F9E">
      <w:pPr>
        <w:pStyle w:val="Odrka1-1"/>
        <w:spacing w:after="0"/>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880F9E">
        <w:t>to elektrických</w:t>
      </w:r>
      <w:r>
        <w:t xml:space="preserve"> UTZ železničních drah</w:t>
      </w:r>
      <w:r w:rsidR="00092CC9">
        <w:t xml:space="preserve"> v </w:t>
      </w:r>
      <w:r>
        <w:t xml:space="preserve">rozsahu: </w:t>
      </w:r>
    </w:p>
    <w:p w14:paraId="097D01BA" w14:textId="39922A50" w:rsidR="00880F9E" w:rsidRDefault="00880F9E" w:rsidP="00880F9E">
      <w:pPr>
        <w:pStyle w:val="Odrka1-3"/>
        <w:numPr>
          <w:ilvl w:val="3"/>
          <w:numId w:val="8"/>
        </w:numPr>
      </w:pPr>
      <w:r>
        <w:t>elektrické sítě a elektrické rozvody drah</w:t>
      </w:r>
    </w:p>
    <w:p w14:paraId="376E1468" w14:textId="1216D375" w:rsidR="00880F9E" w:rsidRDefault="00880F9E" w:rsidP="00880F9E">
      <w:pPr>
        <w:pStyle w:val="Odrka1-3"/>
        <w:numPr>
          <w:ilvl w:val="3"/>
          <w:numId w:val="8"/>
        </w:numPr>
      </w:pPr>
      <w:r>
        <w:t>elektrická zařízení napájená z trakčního vedení</w:t>
      </w:r>
    </w:p>
    <w:p w14:paraId="1E04D8C5" w14:textId="0C9A695F" w:rsidR="007D5A8D" w:rsidRDefault="007D5A8D" w:rsidP="00880F9E">
      <w:pPr>
        <w:pStyle w:val="Textbezslovn"/>
        <w:ind w:left="0"/>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w:t>
      </w:r>
      <w:r w:rsidRPr="00AF20AA">
        <w:lastRenderedPageBreak/>
        <w:t>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29352456"/>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935245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B2A050F" w:rsidR="004F6CAF" w:rsidRDefault="001D0961" w:rsidP="004F6CAF">
      <w:pPr>
        <w:pStyle w:val="Odrka1-1"/>
      </w:pPr>
      <w:r>
        <w:t>studentské exkurze,</w:t>
      </w:r>
    </w:p>
    <w:p w14:paraId="7610F91F" w14:textId="3942AC9E" w:rsidR="001D0961" w:rsidRDefault="001D0961" w:rsidP="004F6CAF">
      <w:pPr>
        <w:pStyle w:val="Odrka1-1"/>
      </w:pPr>
      <w:r w:rsidRPr="0060254E">
        <w:t>recyklaci kameniva vyzískávaného z kolejového lože</w:t>
      </w:r>
      <w:r>
        <w:t>.</w:t>
      </w:r>
      <w:bookmarkStart w:id="27" w:name="_GoBack"/>
      <w:bookmarkEnd w:id="27"/>
    </w:p>
    <w:p w14:paraId="49F0953E" w14:textId="7F98B06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21B75">
        <w:t>článku 4.9 závazného</w:t>
      </w:r>
      <w:r>
        <w:t xml:space="preserve">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517AB95" w:rsidR="0035531B" w:rsidRPr="00221B75" w:rsidRDefault="0035531B" w:rsidP="00564DDD">
      <w:pPr>
        <w:pStyle w:val="Textbezslovn"/>
        <w:spacing w:after="0"/>
      </w:pPr>
      <w:r w:rsidRPr="00221B75">
        <w:t>V</w:t>
      </w:r>
      <w:r w:rsidR="00B36181" w:rsidRPr="00221B75">
        <w:t> </w:t>
      </w:r>
      <w:r w:rsidRPr="00221B75">
        <w:t xml:space="preserve">Praze dne </w:t>
      </w:r>
    </w:p>
    <w:p w14:paraId="26A13A79" w14:textId="77777777" w:rsidR="0035531B" w:rsidRPr="00221B75" w:rsidRDefault="0035531B" w:rsidP="00564DDD">
      <w:pPr>
        <w:pStyle w:val="Textbezslovn"/>
        <w:spacing w:after="0"/>
      </w:pPr>
    </w:p>
    <w:p w14:paraId="124D0D46" w14:textId="2249DD41" w:rsidR="0035531B" w:rsidRDefault="0035531B" w:rsidP="00564DDD">
      <w:pPr>
        <w:pStyle w:val="Textbezslovn"/>
        <w:spacing w:after="0"/>
      </w:pPr>
    </w:p>
    <w:p w14:paraId="06B9D0CC" w14:textId="77777777" w:rsidR="00221B75" w:rsidRPr="00221B75" w:rsidRDefault="00221B75" w:rsidP="00564DDD">
      <w:pPr>
        <w:pStyle w:val="Textbezslovn"/>
        <w:spacing w:after="0"/>
      </w:pPr>
    </w:p>
    <w:p w14:paraId="3102FDB0" w14:textId="77777777" w:rsidR="0035531B" w:rsidRPr="00221B75" w:rsidRDefault="0035531B" w:rsidP="00564DDD">
      <w:pPr>
        <w:pStyle w:val="Textbezslovn"/>
        <w:spacing w:after="0"/>
      </w:pPr>
    </w:p>
    <w:p w14:paraId="5ACB18CF" w14:textId="30EED71A" w:rsidR="0035531B" w:rsidRPr="00221B75" w:rsidRDefault="0035531B" w:rsidP="00564DDD">
      <w:pPr>
        <w:pStyle w:val="Textbezslovn"/>
        <w:spacing w:after="0"/>
      </w:pPr>
      <w:r w:rsidRPr="00221B75">
        <w:t>……………………………………………</w:t>
      </w:r>
      <w:r w:rsidR="00221B75">
        <w:t>…</w:t>
      </w:r>
    </w:p>
    <w:p w14:paraId="3C83AF2A" w14:textId="77777777" w:rsidR="0035531B" w:rsidRPr="00221B75" w:rsidRDefault="0035531B" w:rsidP="00564DDD">
      <w:pPr>
        <w:pStyle w:val="Textbezslovn"/>
        <w:spacing w:after="0"/>
      </w:pPr>
      <w:r w:rsidRPr="00221B75">
        <w:t>Ing. Mojmír Nejezchleb</w:t>
      </w:r>
    </w:p>
    <w:p w14:paraId="22E3C2AA" w14:textId="77777777" w:rsidR="0035531B" w:rsidRPr="00221B75" w:rsidRDefault="0035531B" w:rsidP="00564DDD">
      <w:pPr>
        <w:pStyle w:val="Textbezslovn"/>
        <w:spacing w:after="0"/>
      </w:pPr>
      <w:r w:rsidRPr="00221B75">
        <w:t>náměstek generálního ředitele pro modernizaci dráhy</w:t>
      </w:r>
    </w:p>
    <w:p w14:paraId="16AFB686" w14:textId="77777777" w:rsidR="00564DDD" w:rsidRDefault="0035531B" w:rsidP="00B36181">
      <w:pPr>
        <w:pStyle w:val="Textbezslovn"/>
        <w:spacing w:after="0"/>
      </w:pPr>
      <w:r w:rsidRPr="00221B75">
        <w:t>Správa železni</w:t>
      </w:r>
      <w:r w:rsidR="00B277ED" w:rsidRPr="00221B75">
        <w:t>c</w:t>
      </w:r>
      <w:r w:rsidRPr="00221B75">
        <w:t>,</w:t>
      </w:r>
      <w:r w:rsidR="00B277ED" w:rsidRPr="00221B75">
        <w:t xml:space="preserve"> </w:t>
      </w:r>
      <w:r w:rsidRPr="00221B75">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3F45AF6" w:rsidR="008C65E0" w:rsidRDefault="006A6AF2" w:rsidP="006A6AF2">
      <w:pPr>
        <w:pStyle w:val="Textbezslovn"/>
        <w:ind w:left="0"/>
      </w:pPr>
      <w:r w:rsidRPr="006A6AF2">
        <w:t xml:space="preserve">Řádně jsme se seznámili se zněním zadávacích podmínek veřejné zakázky </w:t>
      </w:r>
      <w:r w:rsidR="00221B75">
        <w:t xml:space="preserve">na soubor staveb </w:t>
      </w:r>
      <w:r w:rsidRPr="006A6AF2">
        <w:t>s</w:t>
      </w:r>
      <w:r w:rsidR="00221B75">
        <w:t> </w:t>
      </w:r>
      <w:r w:rsidRPr="006A6AF2">
        <w:t xml:space="preserve">názvem </w:t>
      </w:r>
      <w:r w:rsidR="00221B75" w:rsidRPr="00221B75">
        <w:rPr>
          <w:b/>
        </w:rPr>
        <w:t xml:space="preserve">1. „Úprava neutrálních úseků u TT Břeclav – </w:t>
      </w:r>
      <w:proofErr w:type="spellStart"/>
      <w:proofErr w:type="gramStart"/>
      <w:r w:rsidR="00221B75" w:rsidRPr="00221B75">
        <w:rPr>
          <w:b/>
        </w:rPr>
        <w:t>t.ú</w:t>
      </w:r>
      <w:proofErr w:type="spellEnd"/>
      <w:r w:rsidR="00221B75" w:rsidRPr="00221B75">
        <w:rPr>
          <w:b/>
        </w:rPr>
        <w:t>.</w:t>
      </w:r>
      <w:proofErr w:type="gramEnd"/>
      <w:r w:rsidR="00221B75" w:rsidRPr="00221B75">
        <w:rPr>
          <w:b/>
        </w:rPr>
        <w:t xml:space="preserve"> Břeclav – Hrušky“</w:t>
      </w:r>
      <w:r w:rsidR="00221B75">
        <w:t xml:space="preserve"> a </w:t>
      </w:r>
      <w:r w:rsidR="00221B75" w:rsidRPr="00221B75">
        <w:rPr>
          <w:b/>
        </w:rPr>
        <w:t xml:space="preserve">2. „Úprava neutrálních úseků u TT Břeclav – </w:t>
      </w:r>
      <w:proofErr w:type="spellStart"/>
      <w:proofErr w:type="gramStart"/>
      <w:r w:rsidR="00221B75" w:rsidRPr="00221B75">
        <w:rPr>
          <w:b/>
        </w:rPr>
        <w:t>t.ú</w:t>
      </w:r>
      <w:proofErr w:type="spellEnd"/>
      <w:r w:rsidR="00221B75" w:rsidRPr="00221B75">
        <w:rPr>
          <w:b/>
        </w:rPr>
        <w:t>.</w:t>
      </w:r>
      <w:proofErr w:type="gramEnd"/>
      <w:r w:rsidR="00221B75" w:rsidRPr="00221B75">
        <w:rPr>
          <w:b/>
        </w:rPr>
        <w:t xml:space="preserve"> Břeclav – Podivín“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21B75">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lastRenderedPageBreak/>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7107E33"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w:t>
      </w:r>
      <w:r w:rsidR="00221B75">
        <w:rPr>
          <w:rFonts w:eastAsia="Times New Roman" w:cs="Times New Roman"/>
          <w:lang w:eastAsia="cs-CZ"/>
        </w:rPr>
        <w:t xml:space="preserve"> na soubor staveb</w:t>
      </w:r>
      <w:r>
        <w:rPr>
          <w:rFonts w:eastAsia="Times New Roman" w:cs="Times New Roman"/>
          <w:lang w:eastAsia="cs-CZ"/>
        </w:rPr>
        <w:t xml:space="preserve"> s názvem </w:t>
      </w:r>
      <w:r w:rsidR="00221B75" w:rsidRPr="00221B75">
        <w:rPr>
          <w:b/>
        </w:rPr>
        <w:t xml:space="preserve">1. „Úprava neutrálních úseků u TT Břeclav – </w:t>
      </w:r>
      <w:proofErr w:type="spellStart"/>
      <w:proofErr w:type="gramStart"/>
      <w:r w:rsidR="00221B75" w:rsidRPr="00221B75">
        <w:rPr>
          <w:b/>
        </w:rPr>
        <w:t>t.ú</w:t>
      </w:r>
      <w:proofErr w:type="spellEnd"/>
      <w:r w:rsidR="00221B75" w:rsidRPr="00221B75">
        <w:rPr>
          <w:b/>
        </w:rPr>
        <w:t>.</w:t>
      </w:r>
      <w:proofErr w:type="gramEnd"/>
      <w:r w:rsidR="00221B75" w:rsidRPr="00221B75">
        <w:rPr>
          <w:b/>
        </w:rPr>
        <w:t xml:space="preserve"> Břeclav – Hrušky“</w:t>
      </w:r>
      <w:r w:rsidR="00221B75" w:rsidRPr="00221B75">
        <w:t xml:space="preserve"> a </w:t>
      </w:r>
      <w:r w:rsidR="00221B75" w:rsidRPr="00221B75">
        <w:rPr>
          <w:b/>
        </w:rPr>
        <w:t xml:space="preserve">2. „Úprava neutrálních úseků u TT Břeclav – </w:t>
      </w:r>
      <w:proofErr w:type="spellStart"/>
      <w:proofErr w:type="gramStart"/>
      <w:r w:rsidR="00221B75" w:rsidRPr="00221B75">
        <w:rPr>
          <w:b/>
        </w:rPr>
        <w:t>t.ú</w:t>
      </w:r>
      <w:proofErr w:type="spellEnd"/>
      <w:r w:rsidR="00221B75" w:rsidRPr="00221B75">
        <w:rPr>
          <w:b/>
        </w:rPr>
        <w:t>.</w:t>
      </w:r>
      <w:proofErr w:type="gramEnd"/>
      <w:r w:rsidR="00221B75" w:rsidRPr="00221B75">
        <w:rPr>
          <w:b/>
        </w:rPr>
        <w:t xml:space="preserve"> Břeclav – Podivín“</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11897" w14:textId="77777777" w:rsidR="00EA4106" w:rsidRDefault="00EA4106" w:rsidP="00962258">
      <w:pPr>
        <w:spacing w:after="0" w:line="240" w:lineRule="auto"/>
      </w:pPr>
      <w:r>
        <w:separator/>
      </w:r>
    </w:p>
  </w:endnote>
  <w:endnote w:type="continuationSeparator" w:id="0">
    <w:p w14:paraId="77603C90" w14:textId="77777777" w:rsidR="00EA4106" w:rsidRDefault="00EA41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429F" w14:paraId="43E6FD8A" w14:textId="77777777" w:rsidTr="00EB46E5">
      <w:tc>
        <w:tcPr>
          <w:tcW w:w="1361" w:type="dxa"/>
          <w:tcMar>
            <w:left w:w="0" w:type="dxa"/>
            <w:right w:w="0" w:type="dxa"/>
          </w:tcMar>
          <w:vAlign w:val="bottom"/>
        </w:tcPr>
        <w:p w14:paraId="016FBFAA" w14:textId="6C0CBB49" w:rsidR="00AC429F" w:rsidRPr="00B8518B" w:rsidRDefault="00AC429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961">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0961">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AC429F" w:rsidRDefault="00AC429F" w:rsidP="00B8518B">
          <w:pPr>
            <w:pStyle w:val="Zpat"/>
          </w:pPr>
        </w:p>
      </w:tc>
      <w:tc>
        <w:tcPr>
          <w:tcW w:w="425" w:type="dxa"/>
          <w:shd w:val="clear" w:color="auto" w:fill="auto"/>
          <w:tcMar>
            <w:left w:w="0" w:type="dxa"/>
            <w:right w:w="0" w:type="dxa"/>
          </w:tcMar>
        </w:tcPr>
        <w:p w14:paraId="45F1B8FE" w14:textId="77777777" w:rsidR="00AC429F" w:rsidRDefault="00AC429F" w:rsidP="00B8518B">
          <w:pPr>
            <w:pStyle w:val="Zpat"/>
          </w:pPr>
        </w:p>
      </w:tc>
      <w:tc>
        <w:tcPr>
          <w:tcW w:w="8505" w:type="dxa"/>
        </w:tcPr>
        <w:p w14:paraId="493E1445" w14:textId="77777777" w:rsidR="00AC429F" w:rsidRPr="007A057F" w:rsidRDefault="00AC429F" w:rsidP="007A057F">
          <w:pPr>
            <w:pStyle w:val="Zpat0"/>
          </w:pPr>
        </w:p>
        <w:p w14:paraId="0A44C652" w14:textId="114358C9" w:rsidR="00AC429F" w:rsidRPr="007A057F" w:rsidRDefault="00AC429F" w:rsidP="007A057F">
          <w:pPr>
            <w:pStyle w:val="Zpat0"/>
          </w:pPr>
          <w:r w:rsidRPr="007A057F">
            <w:t>Zhotovení souboru staveb</w:t>
          </w:r>
        </w:p>
        <w:p w14:paraId="3EAB6D74" w14:textId="26E342B0" w:rsidR="00AC429F" w:rsidRPr="007A057F" w:rsidRDefault="00AC429F" w:rsidP="007A057F">
          <w:pPr>
            <w:pStyle w:val="Zpat0"/>
          </w:pPr>
          <w:r w:rsidRPr="007A057F">
            <w:t xml:space="preserve">1.„Úprava neutrálních úseků u TT Břeclav – </w:t>
          </w:r>
          <w:proofErr w:type="spellStart"/>
          <w:proofErr w:type="gramStart"/>
          <w:r w:rsidRPr="007A057F">
            <w:t>t.ú</w:t>
          </w:r>
          <w:proofErr w:type="spellEnd"/>
          <w:r w:rsidRPr="007A057F">
            <w:t>.</w:t>
          </w:r>
          <w:proofErr w:type="gramEnd"/>
          <w:r w:rsidRPr="007A057F">
            <w:t xml:space="preserve"> Břeclav </w:t>
          </w:r>
          <w:r>
            <w:t>–</w:t>
          </w:r>
          <w:r w:rsidRPr="007A057F">
            <w:t xml:space="preserve"> Hrušky“</w:t>
          </w:r>
        </w:p>
        <w:p w14:paraId="180A9254" w14:textId="3D0C5D4E" w:rsidR="00AC429F" w:rsidRDefault="00AC429F" w:rsidP="007A057F">
          <w:pPr>
            <w:pStyle w:val="Zpat0"/>
          </w:pPr>
          <w:r w:rsidRPr="007A057F">
            <w:t>2.„Úprava neutrálních úseků u TT B</w:t>
          </w:r>
          <w:r>
            <w:t xml:space="preserve">řeclav – </w:t>
          </w:r>
          <w:proofErr w:type="spellStart"/>
          <w:proofErr w:type="gramStart"/>
          <w:r>
            <w:t>t.ú</w:t>
          </w:r>
          <w:proofErr w:type="spellEnd"/>
          <w:r>
            <w:t>.</w:t>
          </w:r>
          <w:proofErr w:type="gramEnd"/>
          <w:r>
            <w:t xml:space="preserve"> Břeclav – Podivín</w:t>
          </w:r>
          <w:r w:rsidRPr="007A057F">
            <w:t>“</w:t>
          </w:r>
        </w:p>
        <w:p w14:paraId="3201EED0" w14:textId="77777777" w:rsidR="00AC429F" w:rsidRDefault="00AC429F" w:rsidP="00EB46E5">
          <w:pPr>
            <w:pStyle w:val="Zpat0"/>
          </w:pPr>
          <w:r>
            <w:t>Díl 1 – VÝZVA K PODÁNÍ NABÍDKY</w:t>
          </w:r>
        </w:p>
        <w:p w14:paraId="0F33739D" w14:textId="77777777" w:rsidR="00AC429F" w:rsidRDefault="00AC429F" w:rsidP="0035531B">
          <w:pPr>
            <w:pStyle w:val="Zpat0"/>
          </w:pPr>
        </w:p>
      </w:tc>
    </w:tr>
  </w:tbl>
  <w:p w14:paraId="0F99771F" w14:textId="77777777" w:rsidR="00AC429F" w:rsidRPr="00B8518B" w:rsidRDefault="00AC42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AC429F" w:rsidRPr="00B8518B" w:rsidRDefault="00AC429F" w:rsidP="00460660">
    <w:pPr>
      <w:pStyle w:val="Zpat"/>
      <w:rPr>
        <w:sz w:val="2"/>
        <w:szCs w:val="2"/>
      </w:rPr>
    </w:pPr>
  </w:p>
  <w:p w14:paraId="542534AD" w14:textId="77777777" w:rsidR="00AC429F" w:rsidRPr="00460660" w:rsidRDefault="00AC429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F50A3" w14:textId="77777777" w:rsidR="00EA4106" w:rsidRDefault="00EA4106" w:rsidP="00962258">
      <w:pPr>
        <w:spacing w:after="0" w:line="240" w:lineRule="auto"/>
      </w:pPr>
      <w:r>
        <w:separator/>
      </w:r>
    </w:p>
  </w:footnote>
  <w:footnote w:type="continuationSeparator" w:id="0">
    <w:p w14:paraId="6C66CB3E" w14:textId="77777777" w:rsidR="00EA4106" w:rsidRDefault="00EA4106" w:rsidP="00962258">
      <w:pPr>
        <w:spacing w:after="0" w:line="240" w:lineRule="auto"/>
      </w:pPr>
      <w:r>
        <w:continuationSeparator/>
      </w:r>
    </w:p>
  </w:footnote>
  <w:footnote w:id="1">
    <w:p w14:paraId="6D9839BF" w14:textId="77777777" w:rsidR="00AC429F" w:rsidRDefault="00AC429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AC429F" w:rsidRDefault="00AC429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AC429F" w:rsidRDefault="00AC429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AC429F" w:rsidRDefault="00AC429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AC429F" w:rsidRDefault="00AC429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AC429F" w:rsidRDefault="00AC42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AC429F" w:rsidRDefault="00AC42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AC429F" w:rsidRDefault="00AC429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AC429F" w:rsidRDefault="00AC429F"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AC429F" w:rsidRDefault="00AC429F"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429F" w14:paraId="79A2CDDF" w14:textId="77777777" w:rsidTr="00C02D0A">
      <w:trPr>
        <w:trHeight w:hRule="exact" w:val="454"/>
      </w:trPr>
      <w:tc>
        <w:tcPr>
          <w:tcW w:w="1361" w:type="dxa"/>
          <w:tcMar>
            <w:top w:w="57" w:type="dxa"/>
            <w:left w:w="0" w:type="dxa"/>
            <w:right w:w="0" w:type="dxa"/>
          </w:tcMar>
        </w:tcPr>
        <w:p w14:paraId="6F56E93F" w14:textId="77777777" w:rsidR="00AC429F" w:rsidRPr="00B8518B" w:rsidRDefault="00AC429F" w:rsidP="00523EA7">
          <w:pPr>
            <w:pStyle w:val="Zpat"/>
            <w:rPr>
              <w:rStyle w:val="slostrnky"/>
            </w:rPr>
          </w:pPr>
        </w:p>
      </w:tc>
      <w:tc>
        <w:tcPr>
          <w:tcW w:w="3458" w:type="dxa"/>
          <w:shd w:val="clear" w:color="auto" w:fill="auto"/>
          <w:tcMar>
            <w:top w:w="57" w:type="dxa"/>
            <w:left w:w="0" w:type="dxa"/>
            <w:right w:w="0" w:type="dxa"/>
          </w:tcMar>
        </w:tcPr>
        <w:p w14:paraId="743F0C7F" w14:textId="77777777" w:rsidR="00AC429F" w:rsidRDefault="00AC429F" w:rsidP="00523EA7">
          <w:pPr>
            <w:pStyle w:val="Zpat"/>
          </w:pPr>
        </w:p>
      </w:tc>
      <w:tc>
        <w:tcPr>
          <w:tcW w:w="5698" w:type="dxa"/>
          <w:shd w:val="clear" w:color="auto" w:fill="auto"/>
          <w:tcMar>
            <w:top w:w="57" w:type="dxa"/>
            <w:left w:w="0" w:type="dxa"/>
            <w:right w:w="0" w:type="dxa"/>
          </w:tcMar>
        </w:tcPr>
        <w:p w14:paraId="31CF52A8" w14:textId="77777777" w:rsidR="00AC429F" w:rsidRPr="00D6163D" w:rsidRDefault="00AC429F" w:rsidP="00D6163D">
          <w:pPr>
            <w:pStyle w:val="Druhdokumentu"/>
          </w:pPr>
        </w:p>
      </w:tc>
    </w:tr>
  </w:tbl>
  <w:p w14:paraId="75C0D1DB" w14:textId="77777777" w:rsidR="00AC429F" w:rsidRPr="00D6163D" w:rsidRDefault="00AC42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C429F" w14:paraId="305FD5DB" w14:textId="77777777" w:rsidTr="00B22106">
      <w:trPr>
        <w:trHeight w:hRule="exact" w:val="936"/>
      </w:trPr>
      <w:tc>
        <w:tcPr>
          <w:tcW w:w="1361" w:type="dxa"/>
          <w:tcMar>
            <w:left w:w="0" w:type="dxa"/>
            <w:right w:w="0" w:type="dxa"/>
          </w:tcMar>
        </w:tcPr>
        <w:p w14:paraId="570B0069" w14:textId="77777777" w:rsidR="00AC429F" w:rsidRPr="00B8518B" w:rsidRDefault="00AC429F" w:rsidP="00FC6389">
          <w:pPr>
            <w:pStyle w:val="Zpat"/>
            <w:rPr>
              <w:rStyle w:val="slostrnky"/>
            </w:rPr>
          </w:pPr>
        </w:p>
      </w:tc>
      <w:tc>
        <w:tcPr>
          <w:tcW w:w="3458" w:type="dxa"/>
          <w:shd w:val="clear" w:color="auto" w:fill="auto"/>
          <w:tcMar>
            <w:left w:w="0" w:type="dxa"/>
            <w:right w:w="0" w:type="dxa"/>
          </w:tcMar>
        </w:tcPr>
        <w:p w14:paraId="5C1BA917" w14:textId="77777777" w:rsidR="00AC429F" w:rsidRDefault="00AC429F" w:rsidP="00FC6389">
          <w:pPr>
            <w:pStyle w:val="Zpat"/>
          </w:pPr>
        </w:p>
      </w:tc>
      <w:tc>
        <w:tcPr>
          <w:tcW w:w="5756" w:type="dxa"/>
          <w:shd w:val="clear" w:color="auto" w:fill="auto"/>
          <w:tcMar>
            <w:left w:w="0" w:type="dxa"/>
            <w:right w:w="0" w:type="dxa"/>
          </w:tcMar>
        </w:tcPr>
        <w:p w14:paraId="2C32B53E" w14:textId="77777777" w:rsidR="00AC429F" w:rsidRPr="00D6163D" w:rsidRDefault="00AC429F" w:rsidP="00FC6389">
          <w:pPr>
            <w:pStyle w:val="Druhdokumentu"/>
          </w:pPr>
        </w:p>
      </w:tc>
    </w:tr>
    <w:tr w:rsidR="00AC429F" w14:paraId="69F8D53D" w14:textId="77777777" w:rsidTr="00B22106">
      <w:trPr>
        <w:trHeight w:hRule="exact" w:val="936"/>
      </w:trPr>
      <w:tc>
        <w:tcPr>
          <w:tcW w:w="1361" w:type="dxa"/>
          <w:tcMar>
            <w:left w:w="0" w:type="dxa"/>
            <w:right w:w="0" w:type="dxa"/>
          </w:tcMar>
        </w:tcPr>
        <w:p w14:paraId="679BED3A" w14:textId="77777777" w:rsidR="00AC429F" w:rsidRPr="00B8518B" w:rsidRDefault="00AC429F" w:rsidP="00FC6389">
          <w:pPr>
            <w:pStyle w:val="Zpat"/>
            <w:rPr>
              <w:rStyle w:val="slostrnky"/>
            </w:rPr>
          </w:pPr>
        </w:p>
      </w:tc>
      <w:tc>
        <w:tcPr>
          <w:tcW w:w="3458" w:type="dxa"/>
          <w:shd w:val="clear" w:color="auto" w:fill="auto"/>
          <w:tcMar>
            <w:left w:w="0" w:type="dxa"/>
            <w:right w:w="0" w:type="dxa"/>
          </w:tcMar>
        </w:tcPr>
        <w:p w14:paraId="63E8AC86" w14:textId="77777777" w:rsidR="00AC429F" w:rsidRDefault="00AC429F" w:rsidP="00FC6389">
          <w:pPr>
            <w:pStyle w:val="Zpat"/>
          </w:pPr>
        </w:p>
      </w:tc>
      <w:tc>
        <w:tcPr>
          <w:tcW w:w="5756" w:type="dxa"/>
          <w:shd w:val="clear" w:color="auto" w:fill="auto"/>
          <w:tcMar>
            <w:left w:w="0" w:type="dxa"/>
            <w:right w:w="0" w:type="dxa"/>
          </w:tcMar>
        </w:tcPr>
        <w:p w14:paraId="702F8471" w14:textId="77777777" w:rsidR="00AC429F" w:rsidRPr="00D6163D" w:rsidRDefault="00AC429F" w:rsidP="00FC6389">
          <w:pPr>
            <w:pStyle w:val="Druhdokumentu"/>
          </w:pPr>
        </w:p>
      </w:tc>
    </w:tr>
  </w:tbl>
  <w:p w14:paraId="0A197E79" w14:textId="77777777" w:rsidR="00AC429F" w:rsidRPr="00D6163D" w:rsidRDefault="00AC429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AC429F" w:rsidRPr="00460660" w:rsidRDefault="00AC429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3A45CE0"/>
    <w:multiLevelType w:val="hybridMultilevel"/>
    <w:tmpl w:val="9B629B88"/>
    <w:lvl w:ilvl="0" w:tplc="1AD000A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F02C7C7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3"/>
      <w:numFmt w:val="bullet"/>
      <w:lvlText w:val="-"/>
      <w:lvlJc w:val="left"/>
      <w:pPr>
        <w:ind w:left="2880" w:hanging="360"/>
      </w:pPr>
      <w:rPr>
        <w:rFonts w:ascii="Calibri" w:eastAsia="Times New Roman" w:hAnsi="Calibri" w:cs="Calibri" w:hint="default"/>
        <w:color w:val="auto"/>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DAA1FED"/>
    <w:multiLevelType w:val="hybridMultilevel"/>
    <w:tmpl w:val="9BF6CF58"/>
    <w:lvl w:ilvl="0" w:tplc="9C5278E0">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AE02A1"/>
    <w:multiLevelType w:val="hybridMultilevel"/>
    <w:tmpl w:val="2AEA9ADA"/>
    <w:lvl w:ilvl="0" w:tplc="7C9E30F8">
      <w:start w:val="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5"/>
  </w:num>
  <w:num w:numId="7">
    <w:abstractNumId w:val="9"/>
  </w:num>
  <w:num w:numId="8">
    <w:abstractNumId w:val="7"/>
  </w:num>
  <w:num w:numId="9">
    <w:abstractNumId w:val="15"/>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0"/>
  </w:num>
  <w:num w:numId="42">
    <w:abstractNumId w:val="7"/>
  </w:num>
  <w:num w:numId="43">
    <w:abstractNumId w:val="7"/>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4"/>
  </w:num>
  <w:num w:numId="47">
    <w:abstractNumId w:val="7"/>
  </w:num>
  <w:num w:numId="48">
    <w:abstractNumId w:val="6"/>
  </w:num>
  <w:num w:numId="49">
    <w:abstractNumId w:val="11"/>
  </w:num>
  <w:num w:numId="5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370"/>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33C4F"/>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9776B"/>
    <w:rsid w:val="001B23A1"/>
    <w:rsid w:val="001B4E74"/>
    <w:rsid w:val="001B5ED5"/>
    <w:rsid w:val="001B7EEF"/>
    <w:rsid w:val="001C3945"/>
    <w:rsid w:val="001C645F"/>
    <w:rsid w:val="001D0961"/>
    <w:rsid w:val="001D0D67"/>
    <w:rsid w:val="001D4B4A"/>
    <w:rsid w:val="001D5DE6"/>
    <w:rsid w:val="001E03BE"/>
    <w:rsid w:val="001E08F5"/>
    <w:rsid w:val="001E1A3D"/>
    <w:rsid w:val="001E651D"/>
    <w:rsid w:val="001E678E"/>
    <w:rsid w:val="001F0B6F"/>
    <w:rsid w:val="001F39FF"/>
    <w:rsid w:val="001F5A6F"/>
    <w:rsid w:val="00202B5D"/>
    <w:rsid w:val="00204A00"/>
    <w:rsid w:val="0020586C"/>
    <w:rsid w:val="0020719F"/>
    <w:rsid w:val="002071BB"/>
    <w:rsid w:val="00207DF5"/>
    <w:rsid w:val="0021225E"/>
    <w:rsid w:val="002216C3"/>
    <w:rsid w:val="00221B75"/>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48D0"/>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257A"/>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0FDA"/>
    <w:rsid w:val="004018B6"/>
    <w:rsid w:val="004023D5"/>
    <w:rsid w:val="00404BA2"/>
    <w:rsid w:val="0040523A"/>
    <w:rsid w:val="004078F3"/>
    <w:rsid w:val="00412F6F"/>
    <w:rsid w:val="00413F61"/>
    <w:rsid w:val="00422E8D"/>
    <w:rsid w:val="0042745B"/>
    <w:rsid w:val="00427794"/>
    <w:rsid w:val="004408B9"/>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1634C"/>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6FF7"/>
    <w:rsid w:val="006776B6"/>
    <w:rsid w:val="00677E3B"/>
    <w:rsid w:val="00686462"/>
    <w:rsid w:val="00687091"/>
    <w:rsid w:val="00687E10"/>
    <w:rsid w:val="00693150"/>
    <w:rsid w:val="00693188"/>
    <w:rsid w:val="00693572"/>
    <w:rsid w:val="00695DAA"/>
    <w:rsid w:val="006A0713"/>
    <w:rsid w:val="006A307F"/>
    <w:rsid w:val="006A548C"/>
    <w:rsid w:val="006A5570"/>
    <w:rsid w:val="006A689C"/>
    <w:rsid w:val="006A6AF2"/>
    <w:rsid w:val="006A7D19"/>
    <w:rsid w:val="006B01BF"/>
    <w:rsid w:val="006B11A9"/>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47D2E"/>
    <w:rsid w:val="00750F50"/>
    <w:rsid w:val="007541A2"/>
    <w:rsid w:val="007552DB"/>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57F"/>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47F0D"/>
    <w:rsid w:val="008513D8"/>
    <w:rsid w:val="008578BC"/>
    <w:rsid w:val="00860EBD"/>
    <w:rsid w:val="008645EE"/>
    <w:rsid w:val="008716A2"/>
    <w:rsid w:val="00872044"/>
    <w:rsid w:val="0087311C"/>
    <w:rsid w:val="0087316A"/>
    <w:rsid w:val="00876D73"/>
    <w:rsid w:val="00880F9E"/>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2C41"/>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67144"/>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429F"/>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62DA6"/>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709"/>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C5328"/>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22A3"/>
    <w:rsid w:val="00E60C4A"/>
    <w:rsid w:val="00E618C4"/>
    <w:rsid w:val="00E64245"/>
    <w:rsid w:val="00E67713"/>
    <w:rsid w:val="00E67D40"/>
    <w:rsid w:val="00E7218A"/>
    <w:rsid w:val="00E77054"/>
    <w:rsid w:val="00E8058C"/>
    <w:rsid w:val="00E8187E"/>
    <w:rsid w:val="00E84F3D"/>
    <w:rsid w:val="00E878EE"/>
    <w:rsid w:val="00E948C0"/>
    <w:rsid w:val="00E978AC"/>
    <w:rsid w:val="00EA1FF7"/>
    <w:rsid w:val="00EA4106"/>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612"/>
    <w:rsid w:val="00ED0703"/>
    <w:rsid w:val="00ED14BD"/>
    <w:rsid w:val="00ED6360"/>
    <w:rsid w:val="00EE1399"/>
    <w:rsid w:val="00EE2244"/>
    <w:rsid w:val="00EE3C5F"/>
    <w:rsid w:val="00EE4F05"/>
    <w:rsid w:val="00EE50B6"/>
    <w:rsid w:val="00EE7882"/>
    <w:rsid w:val="00EF2058"/>
    <w:rsid w:val="00EF373E"/>
    <w:rsid w:val="00EF4DAC"/>
    <w:rsid w:val="00EF6C46"/>
    <w:rsid w:val="00EF7C8E"/>
    <w:rsid w:val="00F016C7"/>
    <w:rsid w:val="00F01CF1"/>
    <w:rsid w:val="00F024AB"/>
    <w:rsid w:val="00F02AAB"/>
    <w:rsid w:val="00F05F09"/>
    <w:rsid w:val="00F06229"/>
    <w:rsid w:val="00F0634D"/>
    <w:rsid w:val="00F11786"/>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183"/>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1CB3392-D666-4E6D-81EA-8CFF7A73F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40</Pages>
  <Words>17218</Words>
  <Characters>101591</Characters>
  <Application>Microsoft Office Word</Application>
  <DocSecurity>0</DocSecurity>
  <Lines>846</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2019-03-07T14:42:00Z</cp:lastPrinted>
  <dcterms:created xsi:type="dcterms:W3CDTF">2023-03-29T07:55:00Z</dcterms:created>
  <dcterms:modified xsi:type="dcterms:W3CDTF">2023-03-31T06:46:00Z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